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8C8" w:rsidRDefault="007F58C8" w:rsidP="003C7797">
      <w:pPr>
        <w:jc w:val="center"/>
        <w:rPr>
          <w:noProof/>
        </w:rPr>
      </w:pPr>
    </w:p>
    <w:p w:rsidR="007F58C8" w:rsidRDefault="007F58C8" w:rsidP="003C7797">
      <w:pPr>
        <w:jc w:val="center"/>
      </w:pPr>
    </w:p>
    <w:p w:rsidR="007F58C8" w:rsidRDefault="00E63AEF" w:rsidP="003C7797">
      <w:pPr>
        <w:spacing w:after="0" w:line="240" w:lineRule="auto"/>
        <w:jc w:val="center"/>
        <w:rPr>
          <w:rFonts w:ascii="TH SarabunIT? (Thai)" w:hAnsi="TH SarabunIT? (Thai)" w:cs="TH SarabunIT? (Thai)"/>
          <w:b/>
          <w:bCs/>
          <w:sz w:val="100"/>
          <w:szCs w:val="100"/>
        </w:rPr>
      </w:pPr>
      <w:r w:rsidRPr="00E63AEF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35pt;margin-top:57.1pt;width:180pt;height:180pt;z-index:251638784">
            <v:imagedata r:id="rId7" o:title=""/>
          </v:shape>
        </w:pict>
      </w:r>
    </w:p>
    <w:p w:rsidR="007F58C8" w:rsidRDefault="007F58C8" w:rsidP="003C7797">
      <w:pPr>
        <w:spacing w:after="0" w:line="240" w:lineRule="auto"/>
        <w:jc w:val="center"/>
        <w:rPr>
          <w:rFonts w:ascii="TH SarabunIT? (Thai)" w:hAnsi="TH SarabunIT? (Thai)" w:cs="TH SarabunIT? (Thai)"/>
          <w:b/>
          <w:bCs/>
          <w:sz w:val="100"/>
          <w:szCs w:val="100"/>
        </w:rPr>
      </w:pPr>
    </w:p>
    <w:p w:rsidR="007F58C8" w:rsidRDefault="007F58C8" w:rsidP="003C7797">
      <w:pPr>
        <w:spacing w:after="0" w:line="240" w:lineRule="auto"/>
        <w:jc w:val="center"/>
        <w:rPr>
          <w:rFonts w:ascii="TH SarabunIT? (Thai)" w:hAnsi="TH SarabunIT? (Thai)" w:cs="TH SarabunIT? (Thai)"/>
          <w:b/>
          <w:bCs/>
          <w:sz w:val="100"/>
          <w:szCs w:val="100"/>
        </w:rPr>
      </w:pPr>
    </w:p>
    <w:p w:rsidR="007F58C8" w:rsidRDefault="007F58C8" w:rsidP="003C7797">
      <w:pPr>
        <w:spacing w:after="0" w:line="240" w:lineRule="auto"/>
        <w:jc w:val="center"/>
        <w:rPr>
          <w:rFonts w:ascii="TH SarabunIT? (Thai)" w:hAnsi="TH SarabunIT? (Thai)" w:cs="TH SarabunIT? (Thai)"/>
          <w:b/>
          <w:bCs/>
          <w:sz w:val="100"/>
          <w:szCs w:val="100"/>
        </w:rPr>
      </w:pPr>
    </w:p>
    <w:p w:rsidR="007F58C8" w:rsidRDefault="007F58C8" w:rsidP="003C7797">
      <w:pPr>
        <w:spacing w:after="0" w:line="240" w:lineRule="auto"/>
        <w:jc w:val="center"/>
        <w:rPr>
          <w:rFonts w:ascii="TH SarabunIT? (Thai)" w:hAnsi="TH SarabunIT? (Thai)" w:cs="TH SarabunIT? (Thai)"/>
          <w:b/>
          <w:bCs/>
          <w:sz w:val="100"/>
          <w:szCs w:val="100"/>
        </w:rPr>
      </w:pPr>
    </w:p>
    <w:p w:rsidR="007F58C8" w:rsidRPr="00D45174" w:rsidRDefault="007F58C8" w:rsidP="003C7797">
      <w:pPr>
        <w:spacing w:after="0" w:line="240" w:lineRule="auto"/>
        <w:jc w:val="center"/>
        <w:rPr>
          <w:rFonts w:ascii="TH SarabunIT?" w:hAnsi="TH SarabunIT?" w:cs="TH SarabunIT?"/>
          <w:b/>
          <w:bCs/>
          <w:sz w:val="100"/>
          <w:szCs w:val="100"/>
        </w:rPr>
      </w:pPr>
      <w:r w:rsidRPr="00D45174">
        <w:rPr>
          <w:rFonts w:ascii="TH SarabunIT? (Thai)" w:hAnsi="TH SarabunIT? (Thai)" w:cs="TH SarabunIT? (Thai)"/>
          <w:b/>
          <w:bCs/>
          <w:sz w:val="100"/>
          <w:szCs w:val="100"/>
          <w:cs/>
        </w:rPr>
        <w:t>คู่มือ</w:t>
      </w:r>
    </w:p>
    <w:p w:rsidR="007F58C8" w:rsidRPr="00D45174" w:rsidRDefault="007F58C8" w:rsidP="003C7797">
      <w:pPr>
        <w:spacing w:after="0" w:line="240" w:lineRule="auto"/>
        <w:jc w:val="center"/>
        <w:rPr>
          <w:rFonts w:ascii="TH SarabunIT?" w:hAnsi="TH SarabunIT?" w:cs="TH SarabunIT?"/>
          <w:b/>
          <w:bCs/>
          <w:sz w:val="16"/>
          <w:szCs w:val="16"/>
        </w:rPr>
      </w:pPr>
    </w:p>
    <w:p w:rsidR="007F58C8" w:rsidRPr="00D45174" w:rsidRDefault="007F58C8" w:rsidP="003C7797">
      <w:pPr>
        <w:spacing w:after="0" w:line="240" w:lineRule="auto"/>
        <w:jc w:val="center"/>
        <w:rPr>
          <w:rFonts w:ascii="TH SarabunIT?" w:hAnsi="TH SarabunIT?" w:cs="TH SarabunIT?"/>
          <w:b/>
          <w:bCs/>
          <w:sz w:val="70"/>
          <w:szCs w:val="70"/>
        </w:rPr>
      </w:pPr>
      <w:r w:rsidRPr="00D45174">
        <w:rPr>
          <w:rFonts w:ascii="TH SarabunIT? (Thai)" w:hAnsi="TH SarabunIT? (Thai)" w:cs="TH SarabunIT? (Thai)"/>
          <w:b/>
          <w:bCs/>
          <w:sz w:val="70"/>
          <w:szCs w:val="70"/>
          <w:cs/>
        </w:rPr>
        <w:t>การปฏิบัติงานเรื่องร้องเรียน</w:t>
      </w:r>
    </w:p>
    <w:p w:rsidR="007F58C8" w:rsidRPr="00D45174" w:rsidRDefault="007F58C8" w:rsidP="003C7797">
      <w:pPr>
        <w:spacing w:after="0" w:line="240" w:lineRule="auto"/>
        <w:jc w:val="center"/>
        <w:rPr>
          <w:rFonts w:ascii="TH SarabunIT?" w:hAnsi="TH SarabunIT?" w:cs="TH SarabunIT?"/>
          <w:b/>
          <w:bCs/>
          <w:sz w:val="70"/>
          <w:szCs w:val="70"/>
        </w:rPr>
      </w:pPr>
      <w:r w:rsidRPr="00D45174">
        <w:rPr>
          <w:rFonts w:ascii="TH SarabunIT? (Thai)" w:hAnsi="TH SarabunIT? (Thai)" w:cs="TH SarabunIT? (Thai)"/>
          <w:b/>
          <w:bCs/>
          <w:sz w:val="70"/>
          <w:szCs w:val="70"/>
          <w:cs/>
        </w:rPr>
        <w:t>ของศูนย์รับเรื่องร้องเรียน</w:t>
      </w:r>
    </w:p>
    <w:p w:rsidR="007F58C8" w:rsidRPr="00D45174" w:rsidRDefault="007F58C8" w:rsidP="003C7797">
      <w:pPr>
        <w:spacing w:after="0" w:line="240" w:lineRule="auto"/>
        <w:jc w:val="center"/>
        <w:rPr>
          <w:rFonts w:ascii="TH SarabunIT?" w:hAnsi="TH SarabunIT?" w:cs="TH SarabunIT?"/>
          <w:b/>
          <w:bCs/>
          <w:sz w:val="70"/>
          <w:szCs w:val="70"/>
        </w:rPr>
      </w:pPr>
      <w:r w:rsidRPr="00D45174">
        <w:rPr>
          <w:rFonts w:ascii="TH SarabunIT? (Thai)" w:hAnsi="TH SarabunIT? (Thai)" w:cs="TH SarabunIT? (Thai)"/>
          <w:b/>
          <w:bCs/>
          <w:sz w:val="70"/>
          <w:szCs w:val="70"/>
          <w:cs/>
        </w:rPr>
        <w:t>องค์การบริหารส่วนตำบลเกาะขันธ์</w:t>
      </w:r>
    </w:p>
    <w:p w:rsidR="007F58C8" w:rsidRPr="00D45174" w:rsidRDefault="007F58C8" w:rsidP="003C7797">
      <w:pPr>
        <w:spacing w:after="0" w:line="240" w:lineRule="auto"/>
        <w:jc w:val="center"/>
        <w:rPr>
          <w:rFonts w:ascii="TH SarabunIT?" w:hAnsi="TH SarabunIT?" w:cs="Angsana New"/>
          <w:b/>
          <w:bCs/>
          <w:sz w:val="70"/>
          <w:szCs w:val="70"/>
          <w:cs/>
        </w:rPr>
      </w:pPr>
      <w:r w:rsidRPr="00D45174">
        <w:rPr>
          <w:rFonts w:ascii="TH SarabunIT? (Thai)" w:hAnsi="TH SarabunIT? (Thai)" w:cs="TH SarabunIT? (Thai)"/>
          <w:b/>
          <w:bCs/>
          <w:sz w:val="70"/>
          <w:szCs w:val="70"/>
          <w:cs/>
        </w:rPr>
        <w:t>อำเภอชะอวด  จังหวัดนครศรีธรรมราช</w:t>
      </w:r>
    </w:p>
    <w:p w:rsidR="007F58C8" w:rsidRDefault="007F58C8" w:rsidP="003C7797">
      <w:pPr>
        <w:spacing w:after="0" w:line="240" w:lineRule="auto"/>
        <w:jc w:val="center"/>
        <w:rPr>
          <w:rFonts w:ascii="TH SarabunIT?" w:hAnsi="TH SarabunIT?" w:cs="TH SarabunIT?"/>
          <w:b/>
          <w:bCs/>
          <w:sz w:val="70"/>
          <w:szCs w:val="70"/>
        </w:rPr>
      </w:pPr>
    </w:p>
    <w:p w:rsidR="007F58C8" w:rsidRPr="00D45174" w:rsidRDefault="007F58C8" w:rsidP="003C7797">
      <w:pPr>
        <w:spacing w:after="0" w:line="240" w:lineRule="auto"/>
        <w:jc w:val="center"/>
        <w:rPr>
          <w:rFonts w:ascii="TH SarabunIT?" w:hAnsi="TH SarabunIT?" w:cs="Angsana New"/>
          <w:b/>
          <w:bCs/>
          <w:sz w:val="70"/>
          <w:szCs w:val="70"/>
        </w:rPr>
      </w:pPr>
    </w:p>
    <w:p w:rsidR="007F58C8" w:rsidRPr="00D45174" w:rsidRDefault="007F58C8" w:rsidP="003C7797">
      <w:pPr>
        <w:tabs>
          <w:tab w:val="left" w:pos="3122"/>
        </w:tabs>
        <w:rPr>
          <w:rFonts w:ascii="TH SarabunIT?" w:hAnsi="TH SarabunIT?" w:cs="Angsana New"/>
          <w:sz w:val="32"/>
          <w:szCs w:val="32"/>
        </w:rPr>
      </w:pPr>
    </w:p>
    <w:p w:rsidR="007F58C8" w:rsidRDefault="007F58C8" w:rsidP="003C7797">
      <w:pPr>
        <w:tabs>
          <w:tab w:val="left" w:pos="3122"/>
        </w:tabs>
        <w:spacing w:after="0" w:line="240" w:lineRule="auto"/>
        <w:jc w:val="center"/>
        <w:rPr>
          <w:rFonts w:ascii="TH SarabunIT?" w:hAnsi="TH SarabunIT?" w:cs="TH SarabunIT?"/>
          <w:b/>
          <w:bCs/>
          <w:sz w:val="36"/>
          <w:szCs w:val="36"/>
        </w:rPr>
      </w:pPr>
      <w:r w:rsidRPr="00D05F2E">
        <w:rPr>
          <w:rFonts w:ascii="TH SarabunIT? (Thai)" w:hAnsi="TH SarabunIT? (Thai)" w:cs="TH SarabunIT? (Thai)"/>
          <w:b/>
          <w:bCs/>
          <w:sz w:val="36"/>
          <w:szCs w:val="36"/>
          <w:cs/>
        </w:rPr>
        <w:t>คำนำ</w:t>
      </w:r>
    </w:p>
    <w:p w:rsidR="007F58C8" w:rsidRPr="00D05F2E" w:rsidRDefault="007F58C8" w:rsidP="003C7797">
      <w:pPr>
        <w:tabs>
          <w:tab w:val="left" w:pos="3122"/>
        </w:tabs>
        <w:spacing w:after="0" w:line="240" w:lineRule="auto"/>
        <w:jc w:val="center"/>
        <w:rPr>
          <w:rFonts w:ascii="TH SarabunIT?" w:hAnsi="TH SarabunIT?" w:cs="TH SarabunIT?"/>
          <w:b/>
          <w:bCs/>
          <w:sz w:val="16"/>
          <w:szCs w:val="16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  <w:r>
        <w:rPr>
          <w:rFonts w:ascii="TH SarabunIT?" w:hAnsi="TH SarabunIT?" w:cs="TH SarabunIT?"/>
          <w:sz w:val="32"/>
          <w:szCs w:val="32"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>ตามพระราชบัญญัติสภาตำบลและองค์การบริหารส่วนตำบล พ.ศ. 2537 แก้ไขเพิ่มเติมถึง (ฉบับที่ 5) พ.ศ. 2546 มาตรา 69/1 และประกอบกับมาตรา 52 และมาตรา 41 แห่งพระราชกฤษฎีกาว่าด้วยหลักเกณฑ์และวิธีการบริหารกิจการบ้านเมืองที่ดี พ.ศ. 2546 กำหนดให้เมื่อส่วนราชการได้รับคำร้องเรียน เสนอแนะ หรือความคิดเห็นเกี่ยวกับวิธีการปฏิบัติราชการ อุปสรรค ความยุ่งยาก หรือปัญหาอื่นใดจากบุคคลใด โดยมีข้อมูลและสาระตามสมควรให้เป็นหน้าที่ของส่วนราชการนั้นที่จะต้องพิจารณาดำเนินการให้ลุล่วงไป ซึ่งการดำเนินการแก้ไขปัญหาร้องเรียน เสนอแนะ หรือความคิดเห็นเกี่ยวกับวิธีการปฏิบัติราชการ อุปสรรค ความยุ่งยาก หรือปัญหาอื่นใดจากบุคคลใดนั้น องค์การบริหารส่วนตำบล      เกาะขันธ์จึงได้จัดตั้งศูนย์บริการรับเรื่องร้องเรียนขององค์การบริหารส่วนตำบลเกาะขันธ์</w:t>
      </w:r>
    </w:p>
    <w:p w:rsidR="007F58C8" w:rsidRDefault="007F58C8" w:rsidP="00D05F2E">
      <w:pPr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  <w:t>ดังนั้น เพื่อให้การดำเนินการเกี่ยวกับการแก้ไขปัญหาเรื่องร้องเรียนที่เกิดขึ้นในท้องที่ตำบลเกาะขันธ์เป็นไปในแนวทางเดียวกัน เกิดประโยชน์ต่อประชาชน และอำนวยความสะดวกต่อเจ้าหน้าที่ผู้ปฏิบัติงาน องค์การบริหารส่วนตำบลเกาะขันธ์จึงได้จัดทำคู่มือการปฏิบัติงานเรื่องร้องเรียน โดยได้รวบรวมแนวทางการดำเนินงานและข้อมูลต่างๆ ที่เกี่ยวข้องกับการปฏิบัติงาน ทั้งนี้เพื่อให้การดำเนินงานของศูนย์รับเรื่องร้องเรียนขององค์การบริหารส่วนตำบลเกาะขันธ์บรรลุผลสัมฤทธิ์ตามภารกิจ                 และเกิดประโยชน์สุขต่อพี่น้องประชาชน</w:t>
      </w:r>
    </w:p>
    <w:p w:rsidR="007F58C8" w:rsidRDefault="007F58C8" w:rsidP="001B3F0D">
      <w:pPr>
        <w:spacing w:after="0" w:line="240" w:lineRule="auto"/>
        <w:rPr>
          <w:rFonts w:ascii="TH SarabunIT?" w:hAnsi="TH SarabunIT?" w:cs="TH SarabunIT?"/>
          <w:sz w:val="32"/>
          <w:szCs w:val="32"/>
        </w:rPr>
      </w:pPr>
    </w:p>
    <w:p w:rsidR="007F58C8" w:rsidRDefault="007F58C8" w:rsidP="001B3F0D">
      <w:pPr>
        <w:spacing w:after="0" w:line="240" w:lineRule="auto"/>
        <w:rPr>
          <w:rFonts w:ascii="TH SarabunIT?" w:hAnsi="TH SarabunIT?" w:cs="TH SarabunIT?"/>
          <w:sz w:val="32"/>
          <w:szCs w:val="32"/>
        </w:rPr>
      </w:pPr>
    </w:p>
    <w:p w:rsidR="007F58C8" w:rsidRDefault="007F58C8" w:rsidP="001B3F0D">
      <w:pPr>
        <w:spacing w:after="0" w:line="240" w:lineRule="auto"/>
        <w:rPr>
          <w:rFonts w:ascii="TH SarabunIT?" w:hAnsi="TH SarabunIT?" w:cs="TH SarabunIT?"/>
          <w:sz w:val="32"/>
          <w:szCs w:val="32"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  <w:t>องค์การบริหารส่วนตำบลเกาะขันธ์</w:t>
      </w:r>
    </w:p>
    <w:p w:rsidR="007F58C8" w:rsidRDefault="007F58C8" w:rsidP="001B3F0D">
      <w:pPr>
        <w:spacing w:after="0" w:line="240" w:lineRule="auto"/>
        <w:rPr>
          <w:rFonts w:ascii="TH SarabunIT?" w:hAnsi="TH SarabunIT?" w:cs="TH SarabunIT?"/>
          <w:sz w:val="32"/>
          <w:szCs w:val="32"/>
          <w:cs/>
        </w:rPr>
      </w:pP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</w:r>
      <w:r>
        <w:rPr>
          <w:rFonts w:ascii="TH SarabunIT? (Thai)" w:hAnsi="TH SarabunIT? (Thai)" w:cs="TH SarabunIT? (Thai)"/>
          <w:sz w:val="32"/>
          <w:szCs w:val="32"/>
          <w:cs/>
        </w:rPr>
        <w:tab/>
        <w:t xml:space="preserve">              มกราคม 2558</w:t>
      </w:r>
    </w:p>
    <w:p w:rsidR="007F58C8" w:rsidRDefault="007F58C8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?" w:hAnsi="TH SarabunIT?" w:cs="TH SarabunIT?"/>
          <w:sz w:val="32"/>
          <w:szCs w:val="32"/>
        </w:rPr>
      </w:pPr>
    </w:p>
    <w:p w:rsidR="007F58C8" w:rsidRDefault="007F58C8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?" w:hAnsi="TH SarabunIT?" w:cs="TH SarabunIT?"/>
          <w:sz w:val="32"/>
          <w:szCs w:val="32"/>
        </w:rPr>
      </w:pPr>
    </w:p>
    <w:p w:rsidR="007F58C8" w:rsidRDefault="007F58C8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?" w:hAnsi="TH SarabunIT?" w:cs="TH SarabunIT?"/>
          <w:sz w:val="32"/>
          <w:szCs w:val="32"/>
        </w:rPr>
      </w:pPr>
    </w:p>
    <w:p w:rsidR="007F58C8" w:rsidRDefault="007F58C8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?" w:hAnsi="TH SarabunIT?" w:cs="TH SarabunIT?"/>
          <w:sz w:val="32"/>
          <w:szCs w:val="32"/>
        </w:rPr>
      </w:pPr>
    </w:p>
    <w:p w:rsidR="007F58C8" w:rsidRPr="00407E32" w:rsidRDefault="007F58C8" w:rsidP="003C7797">
      <w:pPr>
        <w:tabs>
          <w:tab w:val="left" w:pos="1134"/>
          <w:tab w:val="left" w:pos="3122"/>
        </w:tabs>
        <w:spacing w:after="0" w:line="240" w:lineRule="auto"/>
        <w:rPr>
          <w:rFonts w:ascii="TH SarabunIT?" w:hAnsi="TH SarabunIT?" w:cstheme="minorBidi" w:hint="cs"/>
          <w:sz w:val="32"/>
          <w:szCs w:val="32"/>
        </w:rPr>
      </w:pPr>
    </w:p>
    <w:p w:rsidR="007F58C8" w:rsidRDefault="007F58C8" w:rsidP="00EE45F1">
      <w:pPr>
        <w:tabs>
          <w:tab w:val="left" w:pos="1134"/>
          <w:tab w:val="left" w:pos="3122"/>
        </w:tabs>
        <w:spacing w:after="0" w:line="240" w:lineRule="auto"/>
        <w:jc w:val="center"/>
        <w:rPr>
          <w:rFonts w:ascii="Dillenia New" w:hAnsi="Dillenia New" w:cs="Dillenia New"/>
          <w:b/>
          <w:bCs/>
          <w:sz w:val="36"/>
          <w:szCs w:val="36"/>
        </w:rPr>
      </w:pPr>
    </w:p>
    <w:p w:rsidR="007F58C8" w:rsidRPr="00EE45F1" w:rsidRDefault="007F58C8" w:rsidP="00EE45F1">
      <w:pPr>
        <w:tabs>
          <w:tab w:val="left" w:pos="1134"/>
          <w:tab w:val="left" w:pos="3122"/>
        </w:tabs>
        <w:spacing w:after="0" w:line="240" w:lineRule="auto"/>
        <w:jc w:val="center"/>
        <w:rPr>
          <w:rFonts w:ascii="Dillenia New" w:hAnsi="Dillenia New" w:cs="Dillenia New"/>
          <w:b/>
          <w:bCs/>
          <w:sz w:val="36"/>
          <w:szCs w:val="36"/>
        </w:rPr>
      </w:pPr>
      <w:r w:rsidRPr="00EE45F1">
        <w:rPr>
          <w:rFonts w:ascii="Dillenia New" w:hAnsi="Dillenia New" w:cs="Dillenia New"/>
          <w:b/>
          <w:bCs/>
          <w:sz w:val="36"/>
          <w:szCs w:val="36"/>
          <w:cs/>
        </w:rPr>
        <w:lastRenderedPageBreak/>
        <w:t>สารบัญ</w:t>
      </w:r>
    </w:p>
    <w:p w:rsidR="007F58C8" w:rsidRPr="00EE45F1" w:rsidRDefault="007F58C8" w:rsidP="00CD5115">
      <w:pPr>
        <w:tabs>
          <w:tab w:val="left" w:pos="1134"/>
          <w:tab w:val="left" w:pos="3122"/>
        </w:tabs>
        <w:spacing w:after="0" w:line="240" w:lineRule="auto"/>
        <w:jc w:val="center"/>
        <w:rPr>
          <w:rFonts w:ascii="Dillenia New" w:hAnsi="Dillenia New" w:cs="Dillenia New"/>
          <w:b/>
          <w:bCs/>
          <w:sz w:val="36"/>
          <w:szCs w:val="36"/>
        </w:rPr>
      </w:pPr>
    </w:p>
    <w:p w:rsidR="007F58C8" w:rsidRPr="00EE45F1" w:rsidRDefault="007F58C8" w:rsidP="003C7797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</w:rPr>
        <w:tab/>
      </w:r>
      <w:r w:rsidRPr="00EE45F1">
        <w:rPr>
          <w:rFonts w:ascii="Dillenia New" w:hAnsi="Dillenia New" w:cs="Dillenia New"/>
          <w:sz w:val="32"/>
          <w:szCs w:val="32"/>
        </w:rPr>
        <w:tab/>
      </w:r>
      <w:r w:rsidRPr="00EE45F1">
        <w:rPr>
          <w:rFonts w:ascii="Dillenia New" w:hAnsi="Dillenia New" w:cs="Dillenia New"/>
          <w:sz w:val="32"/>
          <w:szCs w:val="32"/>
        </w:rPr>
        <w:tab/>
      </w:r>
      <w:r w:rsidRPr="00EE45F1">
        <w:rPr>
          <w:rFonts w:ascii="Dillenia New" w:hAnsi="Dillenia New" w:cs="Dillenia New"/>
          <w:sz w:val="32"/>
          <w:szCs w:val="32"/>
        </w:rPr>
        <w:tab/>
      </w:r>
      <w:r w:rsidRPr="00EE45F1">
        <w:rPr>
          <w:rFonts w:ascii="Dillenia New" w:hAnsi="Dillenia New" w:cs="Dillenia New"/>
          <w:sz w:val="32"/>
          <w:szCs w:val="32"/>
        </w:rPr>
        <w:tab/>
      </w:r>
      <w:r w:rsidRPr="00EE45F1">
        <w:rPr>
          <w:rFonts w:ascii="Dillenia New" w:hAnsi="Dillenia New" w:cs="Dillenia New"/>
          <w:sz w:val="32"/>
          <w:szCs w:val="32"/>
        </w:rPr>
        <w:tab/>
      </w:r>
      <w:r w:rsidRPr="00EE45F1">
        <w:rPr>
          <w:rFonts w:ascii="Dillenia New" w:hAnsi="Dillenia New" w:cs="Dillenia New"/>
          <w:sz w:val="32"/>
          <w:szCs w:val="32"/>
        </w:rPr>
        <w:tab/>
      </w:r>
      <w:r w:rsidRPr="00EE45F1">
        <w:rPr>
          <w:rFonts w:ascii="Dillenia New" w:hAnsi="Dillenia New" w:cs="Dillenia New"/>
          <w:sz w:val="32"/>
          <w:szCs w:val="32"/>
        </w:rPr>
        <w:tab/>
        <w:t xml:space="preserve">       </w:t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หน้า</w:t>
      </w:r>
    </w:p>
    <w:p w:rsidR="007F58C8" w:rsidRPr="00EE45F1" w:rsidRDefault="007F58C8" w:rsidP="003C7797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b/>
          <w:bCs/>
          <w:sz w:val="32"/>
          <w:szCs w:val="32"/>
        </w:rPr>
        <w:tab/>
      </w:r>
    </w:p>
    <w:p w:rsidR="007F58C8" w:rsidRPr="00C817D0" w:rsidRDefault="007F58C8" w:rsidP="00C43454">
      <w:pPr>
        <w:pStyle w:val="a5"/>
        <w:tabs>
          <w:tab w:val="left" w:pos="1134"/>
          <w:tab w:val="left" w:pos="3122"/>
        </w:tabs>
        <w:spacing w:after="0" w:line="240" w:lineRule="auto"/>
        <w:ind w:left="360"/>
        <w:rPr>
          <w:rFonts w:ascii="Dillenia New" w:hAnsi="Dillenia New" w:cs="Dillenia New"/>
          <w:sz w:val="32"/>
          <w:szCs w:val="32"/>
        </w:rPr>
      </w:pPr>
      <w:r w:rsidRPr="00C817D0">
        <w:rPr>
          <w:rFonts w:ascii="Dillenia New" w:hAnsi="Dillenia New" w:cs="Dillenia New"/>
          <w:sz w:val="32"/>
          <w:szCs w:val="32"/>
          <w:cs/>
        </w:rPr>
        <w:t>ความหมาย</w:t>
      </w:r>
      <w:r w:rsidRPr="00C817D0">
        <w:rPr>
          <w:rFonts w:ascii="Dillenia New" w:hAnsi="Dillenia New" w:cs="Dillenia New"/>
          <w:sz w:val="32"/>
          <w:szCs w:val="32"/>
          <w:cs/>
        </w:rPr>
        <w:tab/>
      </w:r>
      <w:r w:rsidRPr="00C817D0">
        <w:rPr>
          <w:rFonts w:ascii="Dillenia New" w:hAnsi="Dillenia New" w:cs="Dillenia New"/>
          <w:sz w:val="32"/>
          <w:szCs w:val="32"/>
          <w:cs/>
        </w:rPr>
        <w:tab/>
      </w:r>
      <w:r w:rsidRPr="00C817D0">
        <w:rPr>
          <w:rFonts w:ascii="Dillenia New" w:hAnsi="Dillenia New" w:cs="Dillenia New"/>
          <w:sz w:val="32"/>
          <w:szCs w:val="32"/>
          <w:cs/>
        </w:rPr>
        <w:tab/>
      </w:r>
      <w:r w:rsidRPr="00C817D0">
        <w:rPr>
          <w:rFonts w:ascii="Dillenia New" w:hAnsi="Dillenia New" w:cs="Dillenia New"/>
          <w:sz w:val="32"/>
          <w:szCs w:val="32"/>
          <w:cs/>
        </w:rPr>
        <w:tab/>
      </w:r>
      <w:r w:rsidRPr="00C817D0">
        <w:rPr>
          <w:rFonts w:ascii="Dillenia New" w:hAnsi="Dillenia New" w:cs="Dillenia New"/>
          <w:sz w:val="32"/>
          <w:szCs w:val="32"/>
          <w:cs/>
        </w:rPr>
        <w:tab/>
      </w:r>
      <w:r w:rsidRPr="00C817D0">
        <w:rPr>
          <w:rFonts w:ascii="Dillenia New" w:hAnsi="Dillenia New" w:cs="Dillenia New"/>
          <w:sz w:val="32"/>
          <w:szCs w:val="32"/>
          <w:cs/>
        </w:rPr>
        <w:tab/>
      </w:r>
      <w:r w:rsidRPr="00C817D0">
        <w:rPr>
          <w:rFonts w:ascii="Dillenia New" w:hAnsi="Dillenia New" w:cs="Dillenia New"/>
          <w:sz w:val="32"/>
          <w:szCs w:val="32"/>
          <w:cs/>
        </w:rPr>
        <w:tab/>
      </w:r>
      <w:r w:rsidRPr="00C817D0">
        <w:rPr>
          <w:rFonts w:ascii="Dillenia New" w:hAnsi="Dillenia New" w:cs="Dillenia New"/>
          <w:sz w:val="32"/>
          <w:szCs w:val="32"/>
          <w:cs/>
        </w:rPr>
        <w:tab/>
      </w:r>
      <w:r w:rsidRPr="00C817D0">
        <w:rPr>
          <w:rFonts w:ascii="Dillenia New" w:hAnsi="Dillenia New" w:cs="Dillenia New"/>
          <w:sz w:val="32"/>
          <w:szCs w:val="32"/>
        </w:rPr>
        <w:t>3</w:t>
      </w:r>
    </w:p>
    <w:p w:rsidR="007F58C8" w:rsidRDefault="007F58C8" w:rsidP="00C817D0">
      <w:pPr>
        <w:spacing w:after="0"/>
        <w:ind w:firstLine="357"/>
        <w:rPr>
          <w:rFonts w:ascii="Dillenia New" w:hAnsi="Dillenia New" w:cs="Dillenia New"/>
          <w:b/>
          <w:bCs/>
          <w:sz w:val="32"/>
          <w:szCs w:val="32"/>
        </w:rPr>
      </w:pPr>
      <w:r w:rsidRPr="00C817D0">
        <w:rPr>
          <w:rFonts w:ascii="Dillenia New" w:hAnsi="Dillenia New" w:cs="Dillenia New"/>
          <w:sz w:val="32"/>
          <w:szCs w:val="32"/>
          <w:cs/>
        </w:rPr>
        <w:t>โครงสร้างส่วนราชการ การบริหารและการจัดการองค์กรภายในองค์การบริหารส่วนตำบลเกาะขันธ์</w:t>
      </w:r>
      <w:r w:rsidRPr="00C817D0">
        <w:rPr>
          <w:rFonts w:ascii="Dillenia New" w:hAnsi="Dillenia New" w:cs="Dillenia New"/>
          <w:sz w:val="32"/>
          <w:szCs w:val="32"/>
          <w:cs/>
        </w:rPr>
        <w:tab/>
      </w:r>
      <w:r w:rsidRPr="00C817D0">
        <w:rPr>
          <w:rFonts w:ascii="Dillenia New" w:hAnsi="Dillenia New" w:cs="Dillenia New"/>
          <w:b/>
          <w:bCs/>
          <w:sz w:val="32"/>
          <w:szCs w:val="32"/>
          <w:cs/>
        </w:rPr>
        <w:t>4</w:t>
      </w:r>
    </w:p>
    <w:p w:rsidR="007F58C8" w:rsidRPr="00C817D0" w:rsidRDefault="007F58C8" w:rsidP="00C817D0">
      <w:pPr>
        <w:pStyle w:val="a5"/>
        <w:tabs>
          <w:tab w:val="left" w:pos="1134"/>
          <w:tab w:val="left" w:pos="3122"/>
        </w:tabs>
        <w:spacing w:after="0" w:line="240" w:lineRule="auto"/>
        <w:ind w:left="360"/>
        <w:rPr>
          <w:rFonts w:ascii="Dillenia New" w:hAnsi="Dillenia New" w:cs="Dillenia New"/>
          <w:sz w:val="32"/>
          <w:szCs w:val="32"/>
        </w:rPr>
      </w:pPr>
      <w:r w:rsidRPr="00C817D0">
        <w:rPr>
          <w:cs/>
        </w:rPr>
        <w:t>หลักทั่วไปในการดำเนินการเกี่ยวกับเรื่องราวร้องทุกข์ ร้องเรียน</w:t>
      </w:r>
      <w:r>
        <w:tab/>
      </w:r>
      <w:r>
        <w:tab/>
      </w:r>
      <w:r>
        <w:tab/>
      </w:r>
      <w:r>
        <w:tab/>
      </w:r>
      <w:r>
        <w:tab/>
        <w:t>5</w:t>
      </w:r>
    </w:p>
    <w:p w:rsidR="007F58C8" w:rsidRPr="00C817D0" w:rsidRDefault="007F58C8" w:rsidP="00C817D0">
      <w:pPr>
        <w:pStyle w:val="a5"/>
        <w:tabs>
          <w:tab w:val="left" w:pos="1134"/>
          <w:tab w:val="left" w:pos="3122"/>
        </w:tabs>
        <w:spacing w:after="0" w:line="240" w:lineRule="auto"/>
        <w:ind w:left="357"/>
        <w:rPr>
          <w:rFonts w:ascii="Dillenia New" w:hAnsi="Dillenia New" w:cs="Dillenia New"/>
          <w:sz w:val="32"/>
          <w:szCs w:val="32"/>
        </w:rPr>
      </w:pPr>
      <w:r w:rsidRPr="00C817D0">
        <w:rPr>
          <w:rFonts w:ascii="Dillenia New" w:hAnsi="Dillenia New" w:cs="Dillenia New"/>
          <w:sz w:val="32"/>
          <w:szCs w:val="32"/>
          <w:cs/>
        </w:rPr>
        <w:t>แนวทางการดำเนินงานของศูนย์บริการรับเรื่องร้องเรียน</w:t>
      </w:r>
      <w:r w:rsidRPr="00C817D0">
        <w:rPr>
          <w:rFonts w:ascii="Dillenia New" w:hAnsi="Dillenia New" w:cs="Dillenia New"/>
          <w:sz w:val="32"/>
          <w:szCs w:val="32"/>
        </w:rPr>
        <w:tab/>
      </w:r>
      <w:r>
        <w:rPr>
          <w:rFonts w:ascii="Dillenia New" w:hAnsi="Dillenia New" w:cs="Dillenia New"/>
          <w:sz w:val="32"/>
          <w:szCs w:val="32"/>
        </w:rPr>
        <w:tab/>
      </w:r>
      <w:r>
        <w:rPr>
          <w:rFonts w:ascii="Dillenia New" w:hAnsi="Dillenia New" w:cs="Dillenia New"/>
          <w:sz w:val="32"/>
          <w:szCs w:val="32"/>
        </w:rPr>
        <w:tab/>
      </w:r>
      <w:r>
        <w:rPr>
          <w:rFonts w:ascii="Dillenia New" w:hAnsi="Dillenia New" w:cs="Dillenia New"/>
          <w:sz w:val="32"/>
          <w:szCs w:val="32"/>
        </w:rPr>
        <w:tab/>
      </w:r>
      <w:r>
        <w:rPr>
          <w:rFonts w:ascii="Dillenia New" w:hAnsi="Dillenia New" w:cs="Dillenia New"/>
          <w:sz w:val="32"/>
          <w:szCs w:val="32"/>
        </w:rPr>
        <w:tab/>
        <w:t>5</w:t>
      </w:r>
    </w:p>
    <w:p w:rsidR="007F58C8" w:rsidRPr="00C817D0" w:rsidRDefault="007F58C8" w:rsidP="00C817D0">
      <w:pPr>
        <w:spacing w:after="0"/>
        <w:ind w:firstLine="357"/>
        <w:rPr>
          <w:rFonts w:ascii="Dillenia New" w:hAnsi="Dillenia New" w:cs="Dillenia New"/>
          <w:sz w:val="32"/>
          <w:szCs w:val="32"/>
        </w:rPr>
      </w:pPr>
      <w:r w:rsidRPr="00C817D0">
        <w:rPr>
          <w:rFonts w:ascii="Dillenia New" w:hAnsi="Dillenia New" w:cs="Dillenia New"/>
          <w:sz w:val="32"/>
          <w:szCs w:val="32"/>
          <w:cs/>
        </w:rPr>
        <w:t>แผนผังขั้นตอนการดำเนินการแก้ไขปัญหาเรื่องร้องเรียน/ร้องทุกข์</w:t>
      </w:r>
      <w:r w:rsidRPr="00C817D0">
        <w:rPr>
          <w:rFonts w:ascii="Dillenia New" w:hAnsi="Dillenia New" w:cs="Dillenia New"/>
          <w:sz w:val="32"/>
          <w:szCs w:val="32"/>
        </w:rPr>
        <w:tab/>
      </w:r>
      <w:r w:rsidRPr="00C817D0">
        <w:rPr>
          <w:rFonts w:ascii="Dillenia New" w:hAnsi="Dillenia New" w:cs="Dillenia New"/>
          <w:sz w:val="32"/>
          <w:szCs w:val="32"/>
        </w:rPr>
        <w:tab/>
      </w:r>
      <w:r w:rsidRPr="00C817D0">
        <w:rPr>
          <w:rFonts w:ascii="Dillenia New" w:hAnsi="Dillenia New" w:cs="Dillenia New"/>
          <w:sz w:val="32"/>
          <w:szCs w:val="32"/>
        </w:rPr>
        <w:tab/>
      </w:r>
      <w:r w:rsidRPr="00C817D0">
        <w:rPr>
          <w:rFonts w:ascii="Dillenia New" w:hAnsi="Dillenia New" w:cs="Dillenia New"/>
          <w:sz w:val="32"/>
          <w:szCs w:val="32"/>
        </w:rPr>
        <w:tab/>
      </w:r>
      <w:r>
        <w:rPr>
          <w:rFonts w:ascii="Dillenia New" w:hAnsi="Dillenia New" w:cs="Dillenia New"/>
          <w:sz w:val="32"/>
          <w:szCs w:val="32"/>
        </w:rPr>
        <w:t>7</w:t>
      </w:r>
    </w:p>
    <w:p w:rsidR="007F58C8" w:rsidRPr="00C817D0" w:rsidRDefault="007F58C8" w:rsidP="00EE45F1">
      <w:pPr>
        <w:tabs>
          <w:tab w:val="left" w:pos="360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  <w:r w:rsidRPr="00C817D0">
        <w:rPr>
          <w:rFonts w:ascii="Dillenia New" w:hAnsi="Dillenia New" w:cs="Dillenia New"/>
          <w:sz w:val="32"/>
          <w:szCs w:val="32"/>
          <w:cs/>
        </w:rPr>
        <w:t xml:space="preserve">  </w:t>
      </w:r>
      <w:r w:rsidRPr="00C817D0">
        <w:rPr>
          <w:rFonts w:ascii="Dillenia New" w:hAnsi="Dillenia New" w:cs="Dillenia New"/>
          <w:sz w:val="32"/>
          <w:szCs w:val="32"/>
          <w:cs/>
        </w:rPr>
        <w:tab/>
        <w:t>แนวทางการดำเนินงานของศูนย์บริการรับเรื่องร้องเรียนขององค์การบริหารส่วนตำบลเกาะขันธ์</w:t>
      </w:r>
      <w:r>
        <w:rPr>
          <w:rFonts w:ascii="Dillenia New" w:hAnsi="Dillenia New" w:cs="Dillenia New"/>
          <w:sz w:val="32"/>
          <w:szCs w:val="32"/>
        </w:rPr>
        <w:tab/>
        <w:t>7</w:t>
      </w:r>
    </w:p>
    <w:p w:rsidR="007F58C8" w:rsidRPr="00EE45F1" w:rsidRDefault="007F58C8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7F58C8" w:rsidRPr="00EE45F1" w:rsidRDefault="007F58C8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7F58C8" w:rsidRPr="00EE45F1" w:rsidRDefault="007F58C8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7F58C8" w:rsidRPr="00EE45F1" w:rsidRDefault="007F58C8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7F58C8" w:rsidRPr="00EE45F1" w:rsidRDefault="007F58C8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7F58C8" w:rsidRDefault="007F58C8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Pr="00EE45F1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7F58C8" w:rsidRPr="00EE45F1" w:rsidRDefault="007F58C8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7F58C8" w:rsidRPr="00EE45F1" w:rsidRDefault="007F58C8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7F58C8" w:rsidRDefault="007F58C8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407E32" w:rsidRPr="00EE45F1" w:rsidRDefault="00407E32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sz w:val="32"/>
          <w:szCs w:val="32"/>
        </w:rPr>
      </w:pPr>
    </w:p>
    <w:p w:rsidR="007F58C8" w:rsidRPr="00EE45F1" w:rsidRDefault="007F58C8" w:rsidP="00CD5115">
      <w:pPr>
        <w:tabs>
          <w:tab w:val="left" w:pos="1134"/>
          <w:tab w:val="left" w:pos="3122"/>
        </w:tabs>
        <w:spacing w:after="0" w:line="240" w:lineRule="auto"/>
        <w:rPr>
          <w:rFonts w:ascii="Dillenia New" w:hAnsi="Dillenia New" w:cs="Dillenia New"/>
          <w:b/>
          <w:bCs/>
          <w:sz w:val="36"/>
          <w:szCs w:val="36"/>
        </w:rPr>
      </w:pP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lastRenderedPageBreak/>
        <w:tab/>
      </w:r>
      <w:r w:rsidRPr="00EE45F1">
        <w:rPr>
          <w:rFonts w:ascii="Dillenia New" w:hAnsi="Dillenia New" w:cs="Dillenia New"/>
          <w:b/>
          <w:bCs/>
          <w:sz w:val="36"/>
          <w:szCs w:val="36"/>
          <w:cs/>
        </w:rPr>
        <w:t>1.ความหมาย</w:t>
      </w:r>
    </w:p>
    <w:p w:rsidR="007F58C8" w:rsidRPr="00EE45F1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การดำเนินการเกี่ยวกับเรื่องราวร้องทุกข์ ร้องเรียน มีความสำคัญสำหรับส่วนราชการหน่วยงานต่างๆ มาตั้งแต่อดีตจนถึงปัจจุบัน เพราในการบริหารราชการ หรือการให้บริการของส่วนราชการนั้นผลงานจะเป็นสิ่งที่ประชาชนพึงพอใจหรือไม่ขึ้นอยู่กับการปฏิบัติหน้าที่ของเจ้าหน้าที่ของเจ้าหน้าที่ของส่วนราชการ หน่วยงานต่างๆ ซึ่งการแสดงออกโดยผ่านกระบวนการร้องทุกข์ ร้องเรียน ให้ข้อเสนอแนะสามารถเป็นเครื่องชี้วัดการปฏิบัติงาน หากส่วนราชการหรือหน่วยงานใดปฏิบัติงานเป็นที่พึงพอใจของประชาชนมาก ย่อมมีโอกาสถูกตำหนิติเตียนจากประชาชนน้อยย่อมมีโอกาสได้รับการตำหนิติเตียนจากประชาชนมาก นอกจากเรื่องร้องทุกข์ ร้องเรียน ข้อเสนอแนะของประชาชนที่เกิดจากการปฏิบัติงานของส่วนราชการและหน่วยงานต่างๆ แล้ว ยังมีเรื่องร้องทุกข์ ร้องเรียนของประชาชนที่เกิดจากความไม่เป็นธรรมในสังคม หรือเกิดการกรณีพิพาทระหว่างประชาชนด้วยกันเอง ซึ่งองค์การบริหารส่วนตำบลเกาะขันธ์มีอำนาจหน้าที่ตามพระราชกฤษฎีกาว่าด้วยหลักเกณฑ์และวิธีการบริหารกิจการบ้านเมืองที่ดี พ.ศ. 2546ในกรณีที่ส่วนราชการได้รับคำร้องเรียน เสนอแนะ หรือความคิดเห็นเกี่ยวกับวิธีปฏิบัติราชการ อุปสรรค ความยุ่งยาก หรือปัญหาอื่นใดจากบุคคลใด โดยมีข้อมูลสาระตามสมควรให้เป็นหน้าที่ของส่วนราชการนั้นที่จะต้องพิจารณาดำเนินการให้ลุล่วงไป </w:t>
      </w:r>
    </w:p>
    <w:p w:rsidR="007F58C8" w:rsidRPr="00EE45F1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เพื่อให้การพิจารณาความหมายของเรื่องร้องทุกข์ ร้องเรียน ชัดเจนยิ่งขึ้น จึงแบ่งแยกพิจารณาความหมายของคำว่า </w:t>
      </w:r>
      <w:r w:rsidRPr="00EE45F1">
        <w:rPr>
          <w:rFonts w:ascii="Dillenia New" w:hAnsi="Dillenia New" w:cs="Dillenia New"/>
          <w:sz w:val="32"/>
          <w:szCs w:val="32"/>
        </w:rPr>
        <w:t>“</w:t>
      </w:r>
      <w:r w:rsidRPr="00EE45F1">
        <w:rPr>
          <w:rFonts w:ascii="Dillenia New" w:hAnsi="Dillenia New" w:cs="Dillenia New"/>
          <w:sz w:val="32"/>
          <w:szCs w:val="32"/>
          <w:cs/>
        </w:rPr>
        <w:t>เรื่องราวร้องทุกข์ ร้องเรียน</w:t>
      </w:r>
      <w:r w:rsidRPr="00EE45F1">
        <w:rPr>
          <w:rFonts w:ascii="Dillenia New" w:hAnsi="Dillenia New" w:cs="Dillenia New"/>
          <w:sz w:val="32"/>
          <w:szCs w:val="32"/>
        </w:rPr>
        <w:t xml:space="preserve">” </w:t>
      </w:r>
      <w:r w:rsidRPr="00EE45F1">
        <w:rPr>
          <w:rFonts w:ascii="Dillenia New" w:hAnsi="Dillenia New" w:cs="Dillenia New"/>
          <w:sz w:val="32"/>
          <w:szCs w:val="32"/>
          <w:cs/>
        </w:rPr>
        <w:t xml:space="preserve">ไว้ 2 ประการ คือ </w:t>
      </w:r>
    </w:p>
    <w:p w:rsidR="007F58C8" w:rsidRPr="00EE45F1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</w:rPr>
        <w:t>“</w:t>
      </w:r>
      <w:r w:rsidRPr="00EE45F1">
        <w:rPr>
          <w:rFonts w:ascii="Dillenia New" w:hAnsi="Dillenia New" w:cs="Dillenia New"/>
          <w:sz w:val="32"/>
          <w:szCs w:val="32"/>
          <w:cs/>
        </w:rPr>
        <w:t>เรื่องร้องทุกข์ ร้องเรียนข้าราชการ</w:t>
      </w:r>
      <w:r w:rsidRPr="00EE45F1">
        <w:rPr>
          <w:rFonts w:ascii="Dillenia New" w:hAnsi="Dillenia New" w:cs="Dillenia New"/>
          <w:sz w:val="32"/>
          <w:szCs w:val="32"/>
        </w:rPr>
        <w:t xml:space="preserve">” </w:t>
      </w:r>
      <w:r w:rsidRPr="00EE45F1">
        <w:rPr>
          <w:rFonts w:ascii="Dillenia New" w:hAnsi="Dillenia New" w:cs="Dillenia New"/>
          <w:sz w:val="32"/>
          <w:szCs w:val="32"/>
          <w:cs/>
        </w:rPr>
        <w:t>หมายถึง เรื่องราวที่ข้าราชการเป็นผู้ถูกร้องเรียนเนื่องจากการปฏิบัติหน้าที่หรือปฏิบัติตน</w:t>
      </w: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</w:rPr>
        <w:t>“</w:t>
      </w:r>
      <w:r w:rsidRPr="00EE45F1">
        <w:rPr>
          <w:rFonts w:ascii="Dillenia New" w:hAnsi="Dillenia New" w:cs="Dillenia New"/>
          <w:sz w:val="32"/>
          <w:szCs w:val="32"/>
          <w:cs/>
        </w:rPr>
        <w:t>เรื่องร้องทุกข์ ร้องเรียนของประชาชน</w:t>
      </w:r>
      <w:r w:rsidRPr="00EE45F1">
        <w:rPr>
          <w:rFonts w:ascii="Dillenia New" w:hAnsi="Dillenia New" w:cs="Dillenia New"/>
          <w:sz w:val="32"/>
          <w:szCs w:val="32"/>
        </w:rPr>
        <w:t>”</w:t>
      </w:r>
      <w:r w:rsidRPr="00EE45F1">
        <w:rPr>
          <w:rFonts w:ascii="Dillenia New" w:hAnsi="Dillenia New" w:cs="Dillenia New"/>
          <w:sz w:val="32"/>
          <w:szCs w:val="32"/>
          <w:cs/>
        </w:rPr>
        <w:t>หมายถึง เรื่องราวที่ผู้ร้องเรียนประสงค์ให้ได้รับการปลดเปลื้องความทุกข์ที่ตนได้รับ หรือเป็นเรื่องที่ผู้ร้องเรียนหรือผู้อื่น หรือสาธารณชนได้รับความเสียหายและรวมถึงความขัดแย้งระหว่างประชาชนกับประชาชน</w:t>
      </w: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Pr="00056204" w:rsidRDefault="007F58C8" w:rsidP="00490028">
      <w:pPr>
        <w:jc w:val="center"/>
        <w:rPr>
          <w:rFonts w:ascii="TH SarabunIT?" w:hAnsi="TH SarabunIT?" w:cs="TH SarabunIT?"/>
          <w:b/>
          <w:bCs/>
        </w:rPr>
      </w:pPr>
      <w:r w:rsidRPr="00056204">
        <w:rPr>
          <w:rFonts w:ascii="TH SarabunIT? (Thai)" w:hAnsi="TH SarabunIT? (Thai)" w:cs="TH SarabunIT? (Thai)"/>
          <w:b/>
          <w:bCs/>
          <w:cs/>
        </w:rPr>
        <w:t>โครงสร้างส่วนราชการ การบริหารและการจัดการองค์กรภายในองค์การบริหารส่วนตำบลเกาะขันธ์</w:t>
      </w:r>
    </w:p>
    <w:p w:rsidR="007F58C8" w:rsidRPr="00056204" w:rsidRDefault="00E63AEF" w:rsidP="00490028">
      <w:pPr>
        <w:rPr>
          <w:rFonts w:ascii="TH SarabunIT?" w:hAnsi="TH SarabunIT?" w:cs="TH SarabunIT?"/>
        </w:rPr>
      </w:pPr>
      <w:r w:rsidRPr="00E63AE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53.95pt;margin-top:22.15pt;width:187.1pt;height:59.9pt;z-index:251658240">
            <v:shadow on="t" opacity=".5" offset="6pt,-6pt"/>
            <v:textbox style="mso-next-textbox:#_x0000_s1027">
              <w:txbxContent>
                <w:p w:rsidR="007F58C8" w:rsidRPr="00CD3A07" w:rsidRDefault="007F58C8" w:rsidP="00490028">
                  <w:pPr>
                    <w:jc w:val="center"/>
                    <w:rPr>
                      <w:rFonts w:ascii="TH SarabunIT?" w:hAnsi="TH SarabunIT?" w:cs="TH SarabunIT?"/>
                      <w:b/>
                      <w:bCs/>
                    </w:rPr>
                  </w:pPr>
                  <w:r w:rsidRPr="00CD3A07">
                    <w:rPr>
                      <w:rFonts w:ascii="TH SarabunIT? (Thai)" w:hAnsi="TH SarabunIT? (Thai)" w:cs="TH SarabunIT? (Thai)"/>
                      <w:b/>
                      <w:bCs/>
                      <w:cs/>
                    </w:rPr>
                    <w:t>โครงสร้างส่วนราชการ</w:t>
                  </w:r>
                </w:p>
                <w:p w:rsidR="007F58C8" w:rsidRPr="00CD3A07" w:rsidRDefault="007F58C8" w:rsidP="00490028">
                  <w:pPr>
                    <w:jc w:val="center"/>
                    <w:rPr>
                      <w:rFonts w:ascii="TH SarabunIT?" w:hAnsi="TH SarabunIT?" w:cs="TH SarabunIT?"/>
                      <w:b/>
                      <w:bCs/>
                      <w:cs/>
                    </w:rPr>
                  </w:pPr>
                  <w:r w:rsidRPr="00CD3A07">
                    <w:rPr>
                      <w:rFonts w:ascii="TH SarabunIT? (Thai)" w:hAnsi="TH SarabunIT? (Thai)" w:cs="TH SarabunIT? (Thai)"/>
                      <w:b/>
                      <w:bCs/>
                      <w:cs/>
                    </w:rPr>
                    <w:t>องค์การบริหารส่วนตำบล</w:t>
                  </w:r>
                  <w:r>
                    <w:rPr>
                      <w:rFonts w:ascii="TH SarabunIT? (Thai)" w:hAnsi="TH SarabunIT? (Thai)" w:cs="TH SarabunIT? (Thai)"/>
                      <w:b/>
                      <w:bCs/>
                      <w:cs/>
                    </w:rPr>
                    <w:t>เกาะขันธ์</w:t>
                  </w:r>
                </w:p>
              </w:txbxContent>
            </v:textbox>
          </v:shape>
        </w:pict>
      </w:r>
    </w:p>
    <w:p w:rsidR="007F58C8" w:rsidRPr="00056204" w:rsidRDefault="007F58C8" w:rsidP="00490028">
      <w:pPr>
        <w:rPr>
          <w:rFonts w:ascii="TH SarabunIT?" w:hAnsi="TH SarabunIT?" w:cs="TH SarabunIT?"/>
        </w:rPr>
      </w:pPr>
    </w:p>
    <w:p w:rsidR="007F58C8" w:rsidRPr="00056204" w:rsidRDefault="007F58C8" w:rsidP="00490028">
      <w:pPr>
        <w:rPr>
          <w:rFonts w:ascii="TH SarabunIT?" w:hAnsi="TH SarabunIT?" w:cs="TH SarabunIT?"/>
        </w:rPr>
      </w:pPr>
    </w:p>
    <w:p w:rsidR="007F58C8" w:rsidRPr="00056204" w:rsidRDefault="00E63AEF" w:rsidP="00490028">
      <w:pPr>
        <w:rPr>
          <w:rFonts w:ascii="TH SarabunIT?" w:hAnsi="TH SarabunIT?" w:cs="TH SarabunIT?"/>
        </w:rPr>
      </w:pPr>
      <w:r w:rsidRPr="00E63AEF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246.25pt;margin-top:14.7pt;width:.6pt;height:19.2pt;flip:x;z-index:251667456" o:connectortype="straight">
            <v:stroke endarrow="block"/>
          </v:shape>
        </w:pict>
      </w:r>
    </w:p>
    <w:p w:rsidR="007F58C8" w:rsidRPr="00056204" w:rsidRDefault="00E63AEF" w:rsidP="00490028">
      <w:pPr>
        <w:rPr>
          <w:rFonts w:ascii="TH SarabunIT?" w:hAnsi="TH SarabunIT?" w:cs="TH SarabunIT?"/>
        </w:rPr>
      </w:pPr>
      <w:r w:rsidRPr="00E63AEF">
        <w:rPr>
          <w:noProof/>
        </w:rPr>
        <w:pict>
          <v:shape id="_x0000_s1029" type="#_x0000_t202" style="position:absolute;margin-left:162.2pt;margin-top:13.8pt;width:170.1pt;height:47.6pt;z-index:251659264">
            <v:shadow on="t" opacity=".5" offset="6pt,-6pt"/>
            <v:textbox style="mso-next-textbox:#_x0000_s1029">
              <w:txbxContent>
                <w:p w:rsidR="007F58C8" w:rsidRPr="002E4E72" w:rsidRDefault="007F58C8" w:rsidP="00490028">
                  <w:pPr>
                    <w:pStyle w:val="1"/>
                    <w:spacing w:before="0"/>
                    <w:jc w:val="center"/>
                    <w:rPr>
                      <w:rFonts w:ascii="TH SarabunPSK" w:hAnsi="TH SarabunPSK" w:cs="TH SarabunPSK"/>
                      <w:color w:val="auto"/>
                      <w:szCs w:val="32"/>
                    </w:rPr>
                  </w:pPr>
                  <w:r w:rsidRPr="002E4E72">
                    <w:rPr>
                      <w:rFonts w:ascii="TH SarabunPSK" w:hAnsi="TH SarabunPSK" w:cs="TH SarabunPSK"/>
                      <w:color w:val="auto"/>
                      <w:szCs w:val="32"/>
                      <w:cs/>
                    </w:rPr>
                    <w:t>ปลัดองค์การบริหารส่วนตำบล</w:t>
                  </w:r>
                </w:p>
                <w:p w:rsidR="007F58C8" w:rsidRPr="002E4E72" w:rsidRDefault="007F58C8" w:rsidP="00490028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s/>
                    </w:rPr>
                  </w:pPr>
                  <w:r w:rsidRPr="002E4E72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นักบริหารงานท้องถิ่น ระดับกลาง</w:t>
                  </w:r>
                </w:p>
              </w:txbxContent>
            </v:textbox>
          </v:shape>
        </w:pict>
      </w:r>
    </w:p>
    <w:p w:rsidR="007F58C8" w:rsidRPr="00056204" w:rsidRDefault="007F58C8" w:rsidP="00490028">
      <w:pPr>
        <w:rPr>
          <w:rFonts w:ascii="TH SarabunIT?" w:hAnsi="TH SarabunIT?" w:cs="TH SarabunIT?"/>
        </w:rPr>
      </w:pPr>
    </w:p>
    <w:p w:rsidR="007F58C8" w:rsidRPr="00056204" w:rsidRDefault="00E63AEF" w:rsidP="00490028">
      <w:pPr>
        <w:rPr>
          <w:rFonts w:ascii="TH SarabunIT?" w:hAnsi="TH SarabunIT?" w:cs="TH SarabunIT?"/>
        </w:rPr>
      </w:pPr>
      <w:r w:rsidRPr="00E63AEF">
        <w:rPr>
          <w:noProof/>
        </w:rPr>
        <w:pict>
          <v:shape id="_x0000_s1030" type="#_x0000_t32" style="position:absolute;margin-left:246.8pt;margin-top:13.7pt;width:.05pt;height:19.35pt;z-index:251676672" o:connectortype="straight">
            <v:stroke endarrow="block"/>
          </v:shape>
        </w:pict>
      </w:r>
    </w:p>
    <w:p w:rsidR="007F58C8" w:rsidRPr="00056204" w:rsidRDefault="00E63AEF" w:rsidP="00490028">
      <w:pPr>
        <w:rPr>
          <w:rFonts w:ascii="TH SarabunIT?" w:hAnsi="TH SarabunIT?" w:cs="TH SarabunIT?"/>
        </w:rPr>
      </w:pPr>
      <w:r w:rsidRPr="00E63AEF">
        <w:rPr>
          <w:noProof/>
        </w:rPr>
        <w:pict>
          <v:shape id="_x0000_s1031" type="#_x0000_t202" style="position:absolute;margin-left:160.7pt;margin-top:10.25pt;width:170.1pt;height:52.5pt;z-index:251675648">
            <v:shadow on="t" opacity=".5" offset="6pt,-6pt"/>
            <v:textbox style="mso-next-textbox:#_x0000_s1031">
              <w:txbxContent>
                <w:p w:rsidR="007F58C8" w:rsidRPr="002E4E72" w:rsidRDefault="007F58C8" w:rsidP="00490028">
                  <w:pPr>
                    <w:pStyle w:val="1"/>
                    <w:spacing w:before="0"/>
                    <w:jc w:val="center"/>
                    <w:rPr>
                      <w:rFonts w:ascii="TH SarabunPSK" w:hAnsi="TH SarabunPSK" w:cs="TH SarabunPSK"/>
                      <w:color w:val="auto"/>
                      <w:szCs w:val="32"/>
                    </w:rPr>
                  </w:pPr>
                  <w:r w:rsidRPr="002E4E72">
                    <w:rPr>
                      <w:rFonts w:ascii="TH SarabunPSK" w:hAnsi="TH SarabunPSK" w:cs="TH SarabunPSK"/>
                      <w:color w:val="auto"/>
                      <w:szCs w:val="32"/>
                      <w:cs/>
                    </w:rPr>
                    <w:t>รองปลัดองค์การบริหารส่วนตำบล</w:t>
                  </w:r>
                </w:p>
                <w:p w:rsidR="007F58C8" w:rsidRPr="002E4E72" w:rsidRDefault="007F58C8" w:rsidP="00490028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s/>
                    </w:rPr>
                  </w:pPr>
                  <w:r w:rsidRPr="002E4E72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นักบริหารงานท้องถิ่นระดับต้น</w:t>
                  </w:r>
                </w:p>
              </w:txbxContent>
            </v:textbox>
          </v:shape>
        </w:pict>
      </w:r>
    </w:p>
    <w:p w:rsidR="007F58C8" w:rsidRPr="00056204" w:rsidRDefault="007F58C8" w:rsidP="00490028">
      <w:pPr>
        <w:rPr>
          <w:rFonts w:ascii="TH SarabunIT?" w:hAnsi="TH SarabunIT?" w:cs="TH SarabunIT?"/>
        </w:rPr>
      </w:pPr>
    </w:p>
    <w:p w:rsidR="007F58C8" w:rsidRPr="00056204" w:rsidRDefault="00E63AEF" w:rsidP="00490028">
      <w:pPr>
        <w:ind w:left="-567" w:firstLine="567"/>
        <w:rPr>
          <w:rFonts w:ascii="TH SarabunIT?" w:hAnsi="TH SarabunIT?" w:cs="TH SarabunIT?"/>
          <w:sz w:val="28"/>
        </w:rPr>
      </w:pPr>
      <w:r w:rsidRPr="00E63AEF">
        <w:rPr>
          <w:noProof/>
        </w:rPr>
        <w:pict>
          <v:shape id="_x0000_s1032" type="#_x0000_t32" style="position:absolute;left:0;text-align:left;margin-left:244.6pt;margin-top:18.45pt;width:.05pt;height:22.7pt;z-index:251668480" o:connectortype="straight">
            <v:stroke endarrow="block"/>
          </v:shape>
        </w:pict>
      </w:r>
    </w:p>
    <w:p w:rsidR="007F58C8" w:rsidRPr="00056204" w:rsidRDefault="00E63AEF" w:rsidP="00490028">
      <w:pPr>
        <w:ind w:left="-567" w:firstLine="567"/>
        <w:rPr>
          <w:rFonts w:ascii="TH SarabunIT?" w:hAnsi="TH SarabunIT?" w:cs="TH SarabunIT?"/>
          <w:sz w:val="28"/>
        </w:rPr>
      </w:pPr>
      <w:r w:rsidRPr="00E63AEF">
        <w:rPr>
          <w:noProof/>
        </w:rPr>
        <w:pict>
          <v:shape id="_x0000_s1033" type="#_x0000_t32" style="position:absolute;left:0;text-align:left;margin-left:412.05pt;margin-top:17.25pt;width:0;height:22.7pt;z-index:251664384" o:connectortype="straight">
            <v:stroke endarrow="block"/>
          </v:shape>
        </w:pict>
      </w:r>
      <w:r w:rsidRPr="00E63AEF">
        <w:rPr>
          <w:noProof/>
        </w:rPr>
        <w:pict>
          <v:shape id="_x0000_s1034" type="#_x0000_t32" style="position:absolute;left:0;text-align:left;margin-left:80.55pt;margin-top:17.4pt;width:.05pt;height:22.55pt;z-index:251666432" o:connectortype="straight">
            <v:stroke endarrow="block"/>
          </v:shape>
        </w:pict>
      </w:r>
      <w:r w:rsidRPr="00E63AEF">
        <w:rPr>
          <w:noProof/>
        </w:rPr>
        <w:pict>
          <v:shape id="_x0000_s1035" type="#_x0000_t32" style="position:absolute;left:0;text-align:left;margin-left:244.75pt;margin-top:17.25pt;width:.05pt;height:22.7pt;z-index:251665408" o:connectortype="straight">
            <v:stroke endarrow="block"/>
          </v:shape>
        </w:pict>
      </w:r>
      <w:r w:rsidRPr="00E63AEF">
        <w:rPr>
          <w:noProof/>
        </w:rPr>
        <w:pict>
          <v:shape id="_x0000_s1036" type="#_x0000_t32" style="position:absolute;left:0;text-align:left;margin-left:80.4pt;margin-top:16.7pt;width:331.65pt;height:0;flip:x;z-index:251663360" o:connectortype="straight"/>
        </w:pict>
      </w:r>
    </w:p>
    <w:p w:rsidR="007F58C8" w:rsidRPr="00056204" w:rsidRDefault="00E63AEF" w:rsidP="00490028">
      <w:pPr>
        <w:ind w:left="-567" w:firstLine="567"/>
        <w:rPr>
          <w:rFonts w:ascii="TH SarabunIT?" w:hAnsi="TH SarabunIT?" w:cs="TH SarabunIT?"/>
          <w:sz w:val="28"/>
        </w:rPr>
      </w:pPr>
      <w:r w:rsidRPr="00E63AEF">
        <w:rPr>
          <w:noProof/>
        </w:rPr>
        <w:pict>
          <v:shape id="_x0000_s1037" type="#_x0000_t202" style="position:absolute;left:0;text-align:left;margin-left:338.05pt;margin-top:12.05pt;width:145.15pt;height:52.95pt;z-index:251662336">
            <v:shadow on="t" opacity=".5" offset="6pt,-6pt"/>
            <v:textbox style="mso-next-textbox:#_x0000_s1037">
              <w:txbxContent>
                <w:p w:rsidR="007F58C8" w:rsidRPr="00720F82" w:rsidRDefault="007F58C8" w:rsidP="00490028">
                  <w:pPr>
                    <w:pStyle w:val="2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u w:val="none"/>
                    </w:rPr>
                  </w:pPr>
                  <w:r w:rsidRPr="00720F82">
                    <w:rPr>
                      <w:rFonts w:ascii="TH SarabunPSK" w:hAnsi="TH SarabunPSK" w:cs="TH SarabunPSK"/>
                      <w:sz w:val="32"/>
                      <w:szCs w:val="32"/>
                      <w:u w:val="none"/>
                      <w:cs/>
                    </w:rPr>
                    <w:t>กองช่าง</w:t>
                  </w:r>
                </w:p>
                <w:p w:rsidR="007F58C8" w:rsidRPr="00720F82" w:rsidRDefault="007F58C8" w:rsidP="00490028">
                  <w:pPr>
                    <w:pStyle w:val="2"/>
                    <w:jc w:val="center"/>
                    <w:rPr>
                      <w:rFonts w:ascii="TH SarabunPSK" w:hAnsi="TH SarabunPSK" w:cs="TH SarabunPSK"/>
                      <w:i/>
                      <w:iCs/>
                      <w:sz w:val="32"/>
                      <w:u w:val="none"/>
                      <w:cs/>
                    </w:rPr>
                  </w:pPr>
                  <w:r w:rsidRPr="00720F82">
                    <w:rPr>
                      <w:rFonts w:ascii="TH SarabunPSK" w:hAnsi="TH SarabunPSK" w:cs="TH SarabunPSK"/>
                      <w:sz w:val="32"/>
                      <w:szCs w:val="32"/>
                      <w:u w:val="none"/>
                      <w:cs/>
                    </w:rPr>
                    <w:t>(นักบริหารงานช่างระดับต้น</w:t>
                  </w:r>
                  <w:r w:rsidRPr="00720F82">
                    <w:rPr>
                      <w:rFonts w:ascii="TH SarabunPSK" w:hAnsi="TH SarabunPSK" w:cs="TH SarabunPSK"/>
                      <w:i/>
                      <w:iCs/>
                      <w:sz w:val="32"/>
                      <w:u w:val="none"/>
                      <w:cs/>
                    </w:rPr>
                    <w:t>)</w:t>
                  </w:r>
                </w:p>
              </w:txbxContent>
            </v:textbox>
          </v:shape>
        </w:pict>
      </w:r>
      <w:r w:rsidRPr="00E63AEF">
        <w:rPr>
          <w:noProof/>
        </w:rPr>
        <w:pict>
          <v:shape id="_x0000_s1038" type="#_x0000_t202" style="position:absolute;left:0;text-align:left;margin-left:3.3pt;margin-top:12pt;width:153.05pt;height:53pt;z-index:251660288">
            <v:shadow on="t" opacity=".5" offset="6pt,-6pt"/>
            <v:textbox style="mso-next-textbox:#_x0000_s1038">
              <w:txbxContent>
                <w:p w:rsidR="007F58C8" w:rsidRPr="00720F82" w:rsidRDefault="007F58C8" w:rsidP="00490028">
                  <w:pPr>
                    <w:pStyle w:val="2"/>
                    <w:jc w:val="center"/>
                    <w:rPr>
                      <w:rFonts w:ascii="TH SarabunPSK" w:hAnsi="TH SarabunPSK" w:cs="TH SarabunPSK"/>
                      <w:b w:val="0"/>
                      <w:bCs/>
                      <w:sz w:val="32"/>
                      <w:szCs w:val="32"/>
                      <w:u w:val="none"/>
                    </w:rPr>
                  </w:pPr>
                  <w:r w:rsidRPr="00720F82">
                    <w:rPr>
                      <w:rFonts w:ascii="TH SarabunPSK" w:hAnsi="TH SarabunPSK" w:cs="TH SarabunPSK"/>
                      <w:sz w:val="32"/>
                      <w:szCs w:val="32"/>
                      <w:u w:val="none"/>
                      <w:cs/>
                    </w:rPr>
                    <w:t>สำนักงานปลัด</w:t>
                  </w:r>
                  <w:r w:rsidRPr="00720F82">
                    <w:rPr>
                      <w:rFonts w:ascii="TH SarabunPSK" w:hAnsi="TH SarabunPSK" w:cs="TH SarabunPSK"/>
                      <w:sz w:val="32"/>
                      <w:szCs w:val="32"/>
                      <w:u w:val="none"/>
                    </w:rPr>
                    <w:t xml:space="preserve"> </w:t>
                  </w:r>
                  <w:proofErr w:type="spellStart"/>
                  <w:r w:rsidRPr="00720F82">
                    <w:rPr>
                      <w:rFonts w:ascii="TH SarabunPSK" w:hAnsi="TH SarabunPSK" w:cs="TH SarabunPSK"/>
                      <w:sz w:val="32"/>
                      <w:szCs w:val="32"/>
                      <w:u w:val="none"/>
                      <w:cs/>
                    </w:rPr>
                    <w:t>อบต</w:t>
                  </w:r>
                  <w:proofErr w:type="spellEnd"/>
                  <w:r w:rsidRPr="00720F82">
                    <w:rPr>
                      <w:rFonts w:ascii="TH SarabunPSK" w:hAnsi="TH SarabunPSK" w:cs="TH SarabunPSK"/>
                      <w:sz w:val="32"/>
                      <w:szCs w:val="32"/>
                      <w:u w:val="none"/>
                    </w:rPr>
                    <w:t>.</w:t>
                  </w:r>
                </w:p>
                <w:p w:rsidR="007F58C8" w:rsidRPr="007C1D19" w:rsidRDefault="007F58C8" w:rsidP="00490028">
                  <w:pPr>
                    <w:pStyle w:val="2"/>
                    <w:jc w:val="center"/>
                    <w:rPr>
                      <w:rFonts w:ascii="TH SarabunPSK" w:hAnsi="TH SarabunPSK" w:cs="TH SarabunPSK"/>
                      <w:b w:val="0"/>
                      <w:bCs/>
                      <w:sz w:val="32"/>
                    </w:rPr>
                  </w:pPr>
                  <w:r w:rsidRPr="00720F82">
                    <w:rPr>
                      <w:rFonts w:ascii="TH SarabunPSK" w:hAnsi="TH SarabunPSK" w:cs="TH SarabunPSK"/>
                      <w:sz w:val="32"/>
                      <w:szCs w:val="32"/>
                      <w:u w:val="none"/>
                      <w:cs/>
                    </w:rPr>
                    <w:t>(นักบริหารงานทั่วไประดับต้น)</w:t>
                  </w:r>
                  <w:r w:rsidRPr="007C1D19">
                    <w:rPr>
                      <w:rFonts w:ascii="TH SarabunPSK" w:hAnsi="TH SarabunPSK" w:cs="TH SarabunPSK"/>
                      <w:b w:val="0"/>
                      <w:sz w:val="32"/>
                    </w:rPr>
                    <w:br/>
                  </w:r>
                </w:p>
              </w:txbxContent>
            </v:textbox>
          </v:shape>
        </w:pict>
      </w:r>
      <w:r w:rsidRPr="00E63AEF">
        <w:rPr>
          <w:noProof/>
        </w:rPr>
        <w:pict>
          <v:shape id="_x0000_s1039" type="#_x0000_t202" style="position:absolute;left:0;text-align:left;margin-left:168.15pt;margin-top:9.8pt;width:153.05pt;height:55.95pt;z-index:251661312">
            <v:shadow on="t" opacity=".5" offset="6pt,-6pt"/>
            <v:textbox style="mso-next-textbox:#_x0000_s1039">
              <w:txbxContent>
                <w:p w:rsidR="007F58C8" w:rsidRPr="00720F82" w:rsidRDefault="007F58C8" w:rsidP="00490028">
                  <w:pPr>
                    <w:pStyle w:val="2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u w:val="none"/>
                    </w:rPr>
                  </w:pPr>
                  <w:r w:rsidRPr="00720F82">
                    <w:rPr>
                      <w:rFonts w:ascii="TH SarabunPSK" w:hAnsi="TH SarabunPSK" w:cs="TH SarabunPSK"/>
                      <w:sz w:val="32"/>
                      <w:szCs w:val="32"/>
                      <w:u w:val="none"/>
                      <w:cs/>
                    </w:rPr>
                    <w:t>กองคลัง</w:t>
                  </w:r>
                </w:p>
                <w:p w:rsidR="007F58C8" w:rsidRPr="00720F82" w:rsidRDefault="007F58C8" w:rsidP="00490028">
                  <w:pPr>
                    <w:pStyle w:val="2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u w:val="none"/>
                    </w:rPr>
                  </w:pPr>
                  <w:r w:rsidRPr="00720F82">
                    <w:rPr>
                      <w:rFonts w:ascii="TH SarabunPSK" w:hAnsi="TH SarabunPSK" w:cs="TH SarabunPSK"/>
                      <w:sz w:val="32"/>
                      <w:szCs w:val="32"/>
                      <w:u w:val="none"/>
                      <w:cs/>
                    </w:rPr>
                    <w:t>(นักบริหารงานคลังระดับต้น)</w:t>
                  </w:r>
                </w:p>
                <w:p w:rsidR="007F58C8" w:rsidRPr="007C1D19" w:rsidRDefault="007F58C8" w:rsidP="00490028"/>
                <w:p w:rsidR="007F58C8" w:rsidRPr="00A26AD0" w:rsidRDefault="007F58C8" w:rsidP="00490028">
                  <w:pPr>
                    <w:pStyle w:val="2"/>
                    <w:jc w:val="center"/>
                    <w:rPr>
                      <w:rFonts w:ascii="TH SarabunIT?" w:hAnsi="TH SarabunIT?" w:cs="TH SarabunIT?"/>
                      <w:i/>
                      <w:iCs/>
                      <w:sz w:val="32"/>
                    </w:rPr>
                  </w:pPr>
                  <w:r w:rsidRPr="00A26AD0">
                    <w:rPr>
                      <w:rFonts w:ascii="TH SarabunIT? (Thai)" w:hAnsi="TH SarabunIT? (Thai)" w:cs="TH SarabunIT? (Thai)"/>
                      <w:i/>
                      <w:iCs/>
                      <w:sz w:val="32"/>
                      <w:cs/>
                    </w:rPr>
                    <w:t>ส่วนการคลัง</w:t>
                  </w:r>
                </w:p>
              </w:txbxContent>
            </v:textbox>
          </v:shape>
        </w:pict>
      </w:r>
    </w:p>
    <w:p w:rsidR="007F58C8" w:rsidRPr="00056204" w:rsidRDefault="007F58C8" w:rsidP="00490028">
      <w:pPr>
        <w:ind w:left="-567" w:firstLine="567"/>
        <w:rPr>
          <w:rFonts w:ascii="TH SarabunIT?" w:hAnsi="TH SarabunIT?" w:cs="TH SarabunIT?"/>
          <w:sz w:val="28"/>
        </w:rPr>
      </w:pPr>
    </w:p>
    <w:p w:rsidR="007F58C8" w:rsidRPr="00056204" w:rsidRDefault="00E63AEF" w:rsidP="00490028">
      <w:pPr>
        <w:ind w:left="-567" w:firstLine="567"/>
        <w:rPr>
          <w:rFonts w:ascii="TH SarabunIT?" w:hAnsi="TH SarabunIT?" w:cs="TH SarabunIT?"/>
          <w:sz w:val="28"/>
        </w:rPr>
      </w:pPr>
      <w:r w:rsidRPr="00E63AEF">
        <w:rPr>
          <w:noProof/>
        </w:rPr>
        <w:pict>
          <v:shape id="_x0000_s1040" type="#_x0000_t32" style="position:absolute;left:0;text-align:left;margin-left:80.35pt;margin-top:13.05pt;width:.05pt;height:22.55pt;z-index:251672576" o:connectortype="straight">
            <v:stroke endarrow="block"/>
          </v:shape>
        </w:pict>
      </w:r>
      <w:r w:rsidRPr="00E63AEF">
        <w:rPr>
          <w:noProof/>
        </w:rPr>
        <w:pict>
          <v:shape id="_x0000_s1041" type="#_x0000_t32" style="position:absolute;left:0;text-align:left;margin-left:412.05pt;margin-top:13.85pt;width:.05pt;height:22.55pt;z-index:251674624" o:connectortype="straight">
            <v:stroke endarrow="block"/>
          </v:shape>
        </w:pict>
      </w:r>
      <w:r w:rsidRPr="00E63AEF">
        <w:rPr>
          <w:noProof/>
        </w:rPr>
        <w:pict>
          <v:shape id="_x0000_s1042" type="#_x0000_t32" style="position:absolute;left:0;text-align:left;margin-left:246.1pt;margin-top:12.3pt;width:.05pt;height:22.55pt;z-index:251673600" o:connectortype="straight">
            <v:stroke endarrow="block"/>
          </v:shape>
        </w:pict>
      </w:r>
    </w:p>
    <w:p w:rsidR="007F58C8" w:rsidRPr="00056204" w:rsidRDefault="00E63AEF" w:rsidP="00490028">
      <w:pPr>
        <w:ind w:left="-567" w:firstLine="567"/>
        <w:rPr>
          <w:rFonts w:ascii="TH SarabunIT?" w:hAnsi="TH SarabunIT?" w:cs="TH SarabunIT?"/>
          <w:sz w:val="28"/>
        </w:rPr>
      </w:pPr>
      <w:r w:rsidRPr="00E63AEF">
        <w:rPr>
          <w:noProof/>
        </w:rPr>
        <w:pict>
          <v:shape id="_x0000_s1043" type="#_x0000_t202" style="position:absolute;left:0;text-align:left;margin-left:335.4pt;margin-top:10.05pt;width:153.05pt;height:241.15pt;z-index:251671552">
            <v:shadow on="t" opacity=".5" offset="6pt,-6pt"/>
            <v:textbox style="mso-next-textbox:#_x0000_s1043">
              <w:txbxContent>
                <w:p w:rsidR="007F58C8" w:rsidRPr="007C1D19" w:rsidRDefault="007F58C8" w:rsidP="00490028">
                  <w:pPr>
                    <w:spacing w:after="0"/>
                    <w:jc w:val="thaiDistribute"/>
                    <w:rPr>
                      <w:rFonts w:ascii="TH SarabunPSK" w:hAnsi="TH SarabunPSK" w:cs="TH SarabunPSK"/>
                    </w:rPr>
                  </w:pPr>
                  <w:r w:rsidRPr="007C1D19">
                    <w:rPr>
                      <w:rFonts w:ascii="TH SarabunPSK" w:hAnsi="TH SarabunPSK" w:cs="TH SarabunPSK"/>
                    </w:rPr>
                    <w:t xml:space="preserve">-  </w:t>
                  </w:r>
                  <w:r w:rsidRPr="007C1D19">
                    <w:rPr>
                      <w:rFonts w:ascii="TH SarabunPSK" w:hAnsi="TH SarabunPSK" w:cs="TH SarabunPSK"/>
                      <w:cs/>
                    </w:rPr>
                    <w:t>งานก่อสร้าง</w:t>
                  </w:r>
                </w:p>
                <w:p w:rsidR="007F58C8" w:rsidRPr="007C1D19" w:rsidRDefault="007F58C8" w:rsidP="00490028">
                  <w:pPr>
                    <w:spacing w:after="0"/>
                    <w:rPr>
                      <w:rFonts w:ascii="TH SarabunPSK" w:hAnsi="TH SarabunPSK" w:cs="TH SarabunPSK"/>
                    </w:rPr>
                  </w:pPr>
                  <w:r w:rsidRPr="007C1D19">
                    <w:rPr>
                      <w:rFonts w:ascii="TH SarabunPSK" w:hAnsi="TH SarabunPSK" w:cs="TH SarabunPSK"/>
                    </w:rPr>
                    <w:t xml:space="preserve">- </w:t>
                  </w:r>
                  <w:r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  <w:r w:rsidRPr="007C1D19">
                    <w:rPr>
                      <w:rFonts w:ascii="TH SarabunPSK" w:hAnsi="TH SarabunPSK" w:cs="TH SarabunPSK"/>
                      <w:cs/>
                    </w:rPr>
                    <w:t>งานออกแบบและควบคุมอาคาร</w:t>
                  </w:r>
                </w:p>
                <w:p w:rsidR="007F58C8" w:rsidRPr="007C1D19" w:rsidRDefault="007F58C8" w:rsidP="00490028">
                  <w:pPr>
                    <w:spacing w:after="0"/>
                    <w:jc w:val="thaiDistribute"/>
                    <w:rPr>
                      <w:rFonts w:ascii="TH SarabunPSK" w:hAnsi="TH SarabunPSK" w:cs="TH SarabunPSK"/>
                    </w:rPr>
                  </w:pPr>
                  <w:r w:rsidRPr="007C1D19">
                    <w:rPr>
                      <w:rFonts w:ascii="TH SarabunPSK" w:hAnsi="TH SarabunPSK" w:cs="TH SarabunPSK"/>
                    </w:rPr>
                    <w:t xml:space="preserve">-  </w:t>
                  </w:r>
                  <w:r w:rsidRPr="007C1D19">
                    <w:rPr>
                      <w:rFonts w:ascii="TH SarabunPSK" w:hAnsi="TH SarabunPSK" w:cs="TH SarabunPSK"/>
                      <w:cs/>
                    </w:rPr>
                    <w:t>งาน</w:t>
                  </w:r>
                  <w:r>
                    <w:rPr>
                      <w:rFonts w:ascii="TH SarabunPSK" w:hAnsi="TH SarabunPSK" w:cs="TH SarabunPSK"/>
                      <w:cs/>
                    </w:rPr>
                    <w:t>ประสาน</w:t>
                  </w:r>
                  <w:r w:rsidRPr="007C1D19">
                    <w:rPr>
                      <w:rFonts w:ascii="TH SarabunPSK" w:hAnsi="TH SarabunPSK" w:cs="TH SarabunPSK"/>
                      <w:cs/>
                    </w:rPr>
                    <w:t>สาธารณูปโภค</w:t>
                  </w:r>
                </w:p>
                <w:p w:rsidR="007F58C8" w:rsidRDefault="007F58C8" w:rsidP="00490028">
                  <w:pPr>
                    <w:spacing w:after="0"/>
                    <w:jc w:val="thaiDistribute"/>
                    <w:rPr>
                      <w:rFonts w:ascii="TH SarabunPSK" w:hAnsi="TH SarabunPSK" w:cs="TH SarabunPSK"/>
                    </w:rPr>
                  </w:pPr>
                  <w:r w:rsidRPr="007C1D19">
                    <w:rPr>
                      <w:rFonts w:ascii="TH SarabunPSK" w:hAnsi="TH SarabunPSK" w:cs="TH SarabunPSK"/>
                    </w:rPr>
                    <w:t xml:space="preserve">- </w:t>
                  </w:r>
                  <w:r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  <w:r w:rsidRPr="007C1D19">
                    <w:rPr>
                      <w:rFonts w:ascii="TH SarabunPSK" w:hAnsi="TH SarabunPSK" w:cs="TH SarabunPSK"/>
                      <w:cs/>
                    </w:rPr>
                    <w:t>งานผังเมือง</w:t>
                  </w:r>
                </w:p>
                <w:p w:rsidR="007F58C8" w:rsidRPr="007C1D19" w:rsidRDefault="007F58C8" w:rsidP="00490028">
                  <w:pPr>
                    <w:spacing w:after="0"/>
                    <w:jc w:val="thaiDistribute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-  งานธุรการ</w:t>
                  </w:r>
                </w:p>
                <w:p w:rsidR="007F58C8" w:rsidRPr="007C1D19" w:rsidRDefault="007F58C8" w:rsidP="00490028">
                  <w:pPr>
                    <w:rPr>
                      <w:rFonts w:ascii="TH SarabunPSK" w:hAnsi="TH SarabunPSK" w:cs="TH SarabunPSK"/>
                      <w:sz w:val="28"/>
                    </w:rPr>
                  </w:pPr>
                </w:p>
                <w:p w:rsidR="007F58C8" w:rsidRPr="007C1D19" w:rsidRDefault="007F58C8" w:rsidP="00490028">
                  <w:pPr>
                    <w:rPr>
                      <w:rFonts w:ascii="TH SarabunPSK" w:hAnsi="TH SarabunPSK" w:cs="TH SarabunPSK"/>
                    </w:rPr>
                  </w:pPr>
                  <w:r w:rsidRPr="007C1D19">
                    <w:rPr>
                      <w:rFonts w:ascii="TH SarabunPSK" w:hAnsi="TH SarabunPSK" w:cs="TH SarabunPSK"/>
                      <w:sz w:val="28"/>
                    </w:rPr>
                    <w:tab/>
                  </w:r>
                  <w:r w:rsidRPr="007C1D19">
                    <w:rPr>
                      <w:rFonts w:ascii="TH SarabunPSK" w:hAnsi="TH SarabunPSK" w:cs="TH SarabunPSK"/>
                      <w:sz w:val="28"/>
                    </w:rPr>
                    <w:tab/>
                  </w:r>
                </w:p>
                <w:p w:rsidR="007F58C8" w:rsidRPr="007C1D19" w:rsidRDefault="007F58C8" w:rsidP="00490028">
                  <w:pPr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  <w:r w:rsidRPr="00E63AEF">
        <w:rPr>
          <w:noProof/>
        </w:rPr>
        <w:pict>
          <v:shape id="_x0000_s1044" type="#_x0000_t202" style="position:absolute;left:0;text-align:left;margin-left:169.65pt;margin-top:10.55pt;width:153.05pt;height:240.65pt;z-index:251670528">
            <v:shadow on="t" opacity=".5" offset="6pt,-6pt"/>
            <v:textbox style="mso-next-textbox:#_x0000_s1044">
              <w:txbxContent>
                <w:p w:rsidR="007F58C8" w:rsidRPr="007C1D19" w:rsidRDefault="007F58C8" w:rsidP="00490028">
                  <w:pPr>
                    <w:spacing w:after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 xml:space="preserve">-  </w:t>
                  </w:r>
                  <w:r w:rsidRPr="007C1D19">
                    <w:rPr>
                      <w:rFonts w:ascii="TH SarabunPSK" w:hAnsi="TH SarabunPSK" w:cs="TH SarabunPSK"/>
                      <w:cs/>
                    </w:rPr>
                    <w:t>งานการเงินและบัญชี</w:t>
                  </w:r>
                </w:p>
                <w:p w:rsidR="007F58C8" w:rsidRPr="007C1D19" w:rsidRDefault="007F58C8" w:rsidP="00490028">
                  <w:pPr>
                    <w:spacing w:after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 xml:space="preserve">-  </w:t>
                  </w:r>
                  <w:r w:rsidRPr="007C1D19">
                    <w:rPr>
                      <w:rFonts w:ascii="TH SarabunPSK" w:hAnsi="TH SarabunPSK" w:cs="TH SarabunPSK"/>
                      <w:cs/>
                    </w:rPr>
                    <w:t xml:space="preserve">งานทะเบียนทรัพย์สินและพัสดุ   </w:t>
                  </w:r>
                  <w:r w:rsidRPr="007C1D19">
                    <w:rPr>
                      <w:rFonts w:ascii="TH SarabunPSK" w:hAnsi="TH SarabunPSK" w:cs="TH SarabunPSK"/>
                    </w:rPr>
                    <w:t xml:space="preserve">     </w:t>
                  </w:r>
                </w:p>
                <w:p w:rsidR="007F58C8" w:rsidRDefault="007F58C8" w:rsidP="00490028">
                  <w:pPr>
                    <w:spacing w:after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-</w:t>
                  </w:r>
                  <w:r>
                    <w:rPr>
                      <w:rFonts w:ascii="TH SarabunPSK" w:hAnsi="TH SarabunPSK" w:cs="TH SarabunPSK"/>
                      <w:cs/>
                    </w:rPr>
                    <w:t xml:space="preserve">  </w:t>
                  </w:r>
                  <w:r w:rsidRPr="007C1D19">
                    <w:rPr>
                      <w:rFonts w:ascii="TH SarabunPSK" w:hAnsi="TH SarabunPSK" w:cs="TH SarabunPSK"/>
                      <w:cs/>
                    </w:rPr>
                    <w:t>งานพัฒน</w:t>
                  </w:r>
                  <w:r>
                    <w:rPr>
                      <w:rFonts w:ascii="TH SarabunPSK" w:hAnsi="TH SarabunPSK" w:cs="TH SarabunPSK"/>
                      <w:cs/>
                    </w:rPr>
                    <w:t>าและจัดเก็บรายได้</w:t>
                  </w:r>
                </w:p>
                <w:p w:rsidR="007F58C8" w:rsidRPr="007C1D19" w:rsidRDefault="007F58C8" w:rsidP="00A57727">
                  <w:pPr>
                    <w:spacing w:after="0"/>
                    <w:jc w:val="thaiDistribute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/>
                    </w:rPr>
                    <w:t xml:space="preserve">- </w:t>
                  </w:r>
                  <w:r>
                    <w:rPr>
                      <w:rFonts w:ascii="TH SarabunPSK" w:hAnsi="TH SarabunPSK" w:cs="TH SarabunPSK"/>
                      <w:cs/>
                    </w:rPr>
                    <w:t>งานแผนที่ภาษีและทะเบียน                    ทรัพย์สิน</w:t>
                  </w:r>
                </w:p>
                <w:p w:rsidR="007F58C8" w:rsidRDefault="007F58C8" w:rsidP="00A57727">
                  <w:pPr>
                    <w:spacing w:after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-  งานธุรการ</w:t>
                  </w:r>
                </w:p>
                <w:p w:rsidR="007F58C8" w:rsidRPr="007C1D19" w:rsidRDefault="007F58C8" w:rsidP="00490028">
                  <w:pPr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  <w:r w:rsidRPr="00E63AEF">
        <w:rPr>
          <w:noProof/>
        </w:rPr>
        <w:pict>
          <v:shape id="_x0000_s1045" type="#_x0000_t202" style="position:absolute;left:0;text-align:left;margin-left:3.3pt;margin-top:7.05pt;width:153.05pt;height:244.15pt;z-index:251669504">
            <v:shadow on="t" opacity=".5" offset="6pt,-6pt"/>
            <v:textbox style="mso-next-textbox:#_x0000_s1045">
              <w:txbxContent>
                <w:p w:rsidR="007F58C8" w:rsidRPr="00490028" w:rsidRDefault="007F58C8" w:rsidP="00490028">
                  <w:pPr>
                    <w:pStyle w:val="2"/>
                    <w:rPr>
                      <w:rFonts w:ascii="TH SarabunPSK" w:hAnsi="TH SarabunPSK" w:cs="TH SarabunPSK"/>
                      <w:b w:val="0"/>
                      <w:bCs/>
                      <w:sz w:val="28"/>
                      <w:szCs w:val="28"/>
                      <w:u w:val="none"/>
                      <w:lang w:eastAsia="en-US"/>
                    </w:rPr>
                  </w:pPr>
                  <w:r w:rsidRPr="00490028">
                    <w:rPr>
                      <w:rFonts w:ascii="TH SarabunPSK" w:hAnsi="TH SarabunPSK" w:cs="TH SarabunPSK"/>
                      <w:b w:val="0"/>
                      <w:sz w:val="28"/>
                      <w:szCs w:val="28"/>
                      <w:u w:val="none"/>
                      <w:lang w:eastAsia="en-US"/>
                    </w:rPr>
                    <w:t xml:space="preserve">-  </w:t>
                  </w:r>
                  <w:r w:rsidRPr="00490028">
                    <w:rPr>
                      <w:rFonts w:cs="TH SarabunPSK"/>
                      <w:b w:val="0"/>
                      <w:sz w:val="28"/>
                      <w:szCs w:val="28"/>
                      <w:u w:val="none"/>
                      <w:cs/>
                      <w:lang w:eastAsia="en-US"/>
                    </w:rPr>
                    <w:t>งานบริหารทั่วไป</w:t>
                  </w:r>
                </w:p>
                <w:p w:rsidR="007F58C8" w:rsidRDefault="007F58C8" w:rsidP="00490028">
                  <w:pPr>
                    <w:spacing w:after="0"/>
                    <w:rPr>
                      <w:rFonts w:ascii="TH SarabunPSK" w:hAnsi="TH SarabunPSK" w:cs="TH SarabunPSK"/>
                    </w:rPr>
                  </w:pPr>
                  <w:r w:rsidRPr="007C1D19">
                    <w:rPr>
                      <w:rFonts w:ascii="TH SarabunPSK" w:hAnsi="TH SarabunPSK" w:cs="TH SarabunPSK"/>
                    </w:rPr>
                    <w:t xml:space="preserve">-  </w:t>
                  </w:r>
                  <w:r>
                    <w:rPr>
                      <w:rFonts w:ascii="TH SarabunPSK" w:hAnsi="TH SarabunPSK" w:cs="TH SarabunPSK"/>
                      <w:cs/>
                    </w:rPr>
                    <w:t>งานแผนและงบประมาณ</w:t>
                  </w:r>
                </w:p>
                <w:p w:rsidR="007F58C8" w:rsidRDefault="007F58C8" w:rsidP="00490028">
                  <w:pPr>
                    <w:spacing w:after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- งานการเจ้าหน้าที่</w:t>
                  </w:r>
                </w:p>
                <w:p w:rsidR="007F58C8" w:rsidRDefault="007F58C8" w:rsidP="00490028">
                  <w:pPr>
                    <w:spacing w:after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- งานกฎหมายและคดี</w:t>
                  </w:r>
                </w:p>
                <w:p w:rsidR="007F58C8" w:rsidRDefault="007F58C8" w:rsidP="00490028">
                  <w:pPr>
                    <w:spacing w:after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- งานสาธารณสุขและสิ่งแวดล้อม</w:t>
                  </w:r>
                </w:p>
                <w:p w:rsidR="007F58C8" w:rsidRDefault="007F58C8" w:rsidP="00490028">
                  <w:pPr>
                    <w:spacing w:after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- งานสวัสดิการและพัฒนาชุมชน</w:t>
                  </w:r>
                </w:p>
                <w:p w:rsidR="007F58C8" w:rsidRDefault="007F58C8" w:rsidP="00490028">
                  <w:pPr>
                    <w:spacing w:after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- งานส่งเสริมการเกษตร</w:t>
                  </w:r>
                </w:p>
                <w:p w:rsidR="007F58C8" w:rsidRDefault="007F58C8" w:rsidP="00490028">
                  <w:pPr>
                    <w:spacing w:after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- งานป้องกันและบรรเทาสาธารณภัย</w:t>
                  </w:r>
                </w:p>
                <w:p w:rsidR="007F58C8" w:rsidRDefault="007F58C8" w:rsidP="00490028">
                  <w:pPr>
                    <w:spacing w:after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- งานธุรการ</w:t>
                  </w:r>
                </w:p>
                <w:p w:rsidR="007F58C8" w:rsidRPr="007C1D19" w:rsidRDefault="007F58C8" w:rsidP="00A57727">
                  <w:pPr>
                    <w:spacing w:after="0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- งานด้านส่งเสริมการศึกษา ศาสนาและวัฒนธรรม กีฬาและนันทนาการ</w:t>
                  </w:r>
                </w:p>
                <w:p w:rsidR="007F58C8" w:rsidRPr="00A57727" w:rsidRDefault="007F58C8" w:rsidP="00490028">
                  <w:pPr>
                    <w:jc w:val="thaiDistribute"/>
                    <w:rPr>
                      <w:rFonts w:ascii="Dillenia New" w:hAnsi="Dillenia New" w:cs="Dillenia New"/>
                      <w:sz w:val="28"/>
                      <w:cs/>
                    </w:rPr>
                  </w:pPr>
                  <w:r w:rsidRPr="00A57727">
                    <w:rPr>
                      <w:rFonts w:ascii="Dillenia New" w:hAnsi="Dillenia New" w:cs="Dillenia New"/>
                      <w:sz w:val="28"/>
                      <w:cs/>
                    </w:rPr>
                    <w:t xml:space="preserve">- </w:t>
                  </w:r>
                  <w:r w:rsidRPr="00A57727">
                    <w:rPr>
                      <w:rFonts w:ascii="TH SarabunPSK" w:hAnsi="TH SarabunPSK" w:cs="TH SarabunPSK"/>
                      <w:sz w:val="28"/>
                      <w:cs/>
                    </w:rPr>
                    <w:t>งานรับเรื่องราวร้องเรียนร้องทุกข์</w:t>
                  </w:r>
                </w:p>
                <w:p w:rsidR="007F58C8" w:rsidRPr="007C1D19" w:rsidRDefault="007F58C8" w:rsidP="00490028">
                  <w:pPr>
                    <w:rPr>
                      <w:rFonts w:ascii="TH SarabunPSK" w:hAnsi="TH SarabunPSK" w:cs="TH SarabunPSK"/>
                    </w:rPr>
                  </w:pPr>
                </w:p>
                <w:p w:rsidR="007F58C8" w:rsidRPr="007C1D19" w:rsidRDefault="007F58C8" w:rsidP="00490028">
                  <w:pPr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</w:p>
    <w:p w:rsidR="007F58C8" w:rsidRPr="00056204" w:rsidRDefault="007F58C8" w:rsidP="00490028">
      <w:pPr>
        <w:ind w:left="-567" w:firstLine="567"/>
        <w:rPr>
          <w:rFonts w:ascii="TH SarabunIT?" w:hAnsi="TH SarabunIT?" w:cs="TH SarabunIT?"/>
          <w:sz w:val="28"/>
        </w:rPr>
      </w:pPr>
    </w:p>
    <w:p w:rsidR="007F58C8" w:rsidRPr="00056204" w:rsidRDefault="007F58C8" w:rsidP="00490028">
      <w:pPr>
        <w:ind w:left="-567" w:firstLine="567"/>
        <w:rPr>
          <w:rFonts w:ascii="TH SarabunIT?" w:hAnsi="TH SarabunIT?" w:cs="TH SarabunIT?"/>
          <w:sz w:val="28"/>
        </w:rPr>
      </w:pPr>
    </w:p>
    <w:p w:rsidR="007F58C8" w:rsidRPr="00056204" w:rsidRDefault="007F58C8" w:rsidP="00490028">
      <w:pPr>
        <w:rPr>
          <w:rFonts w:ascii="TH SarabunIT?" w:hAnsi="TH SarabunIT?" w:cs="TH SarabunIT?"/>
          <w:sz w:val="28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 w:hint="cs"/>
          <w:b/>
          <w:bCs/>
          <w:sz w:val="32"/>
          <w:szCs w:val="32"/>
        </w:rPr>
      </w:pPr>
    </w:p>
    <w:p w:rsidR="007F58C8" w:rsidRPr="00EE45F1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6"/>
          <w:szCs w:val="36"/>
        </w:rPr>
      </w:pPr>
      <w:r w:rsidRPr="00EE45F1">
        <w:rPr>
          <w:rFonts w:ascii="Dillenia New" w:hAnsi="Dillenia New" w:cs="Dillenia New"/>
          <w:b/>
          <w:bCs/>
          <w:sz w:val="36"/>
          <w:szCs w:val="36"/>
          <w:cs/>
        </w:rPr>
        <w:t>2. หลักทั่วไปในการดำเนินการเกี่ยวกับเรื่องราวร้องทุกข์ ร้องเรียน</w:t>
      </w:r>
    </w:p>
    <w:p w:rsidR="007F58C8" w:rsidRPr="00EE45F1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lastRenderedPageBreak/>
        <w:tab/>
        <w:t xml:space="preserve">การดำเนินการแก้ไขปัญหาเรื่องร้องทุกข์ ร้องเรียน ในระดับตำบลได้นำแนวทางการดำเนินการของกระทรวงมหาดไทยและตามพระราชกฤษฎีกาวาด้วยหลักเกณฑ์และวิธีการบริหารกิจการบ้านเมืองที่ดี มาใช้ ซึ่งมีสาระสำคัญคือ </w:t>
      </w:r>
    </w:p>
    <w:p w:rsidR="007F58C8" w:rsidRPr="00EE45F1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</w:rPr>
        <w:tab/>
      </w:r>
      <w:r w:rsidRPr="00EE45F1">
        <w:rPr>
          <w:rFonts w:ascii="Dillenia New" w:hAnsi="Dillenia New" w:cs="Dillenia New"/>
          <w:b/>
          <w:bCs/>
          <w:sz w:val="32"/>
          <w:szCs w:val="32"/>
        </w:rPr>
        <w:t xml:space="preserve">2.1 </w:t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ลักษณะของเรื่องราวร้องทุกข์ ร้องเรียนข้าราชการ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(1) เป็นเรื่องที่มีผู้ร้องทุกข์ได้รับความเดือดร้อน หรือเสียหาย หรืออาจเดือดร้อน หรือเสียหายโดยมิอาจหลีกเลี่ยงได้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(2) ความเดือดร้อน หรือความเสียหายที่ว่านั้น เนื่องมาจากเจ้าหน้าที่องค์การบริหารส่วนตำบลละเลยต่อหน้าที่ ตามที่กฎหมายกำหนดให้ต้องปฏิบัติ หรือปฏิบัติหน้าที่ดังกล่าวล่าช้าเกินสมควรกระทำการนอกเหนืออำนาจหน้าที่ หรือขัดหรือไม่ถูกต้องตามกฎหมาย กระทำการไม่ถูกต้องตามขั้นตอน หรือวิธีการอันเป็นสาระสำคัญที่กำหนดไว้สำหรับการนั้น กระทำการไม่สุจริต หรือโดยไม่มีเหตุผลอันสมควร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2.2 ลักษณะของเรื่องราวร้องทุกข์ ร้องเรียนของประชาชน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เป็นเรื่องที่ผู้ร้องได้รับความเดือดร้อนหรือเสียหาย หรืออาจจะเดือดร้อนหรือเสียหายโดยมิอาจหลีกเลี่ยงได้ ไม่ว่าจะมีคู่กรณีหรือไม่มีคู่กรณีก็ตาม และได้มาร้องเรียนหรือร้องขอเพื่อให้องค์การบริหารส่วนตำบลเกาะขันธ์แก้ไขปัญหาความเดือดร้อนหรือช่วยเหลือ ไม่ว่าจะเป็นด้วยวาจาหรือลายลักษณ์อักษร รวมถึงเรื่องร้องทุกข์ ร้องเรียน ที่ส่วนราชการอื่นขอให้องค์การบริหารส่วนตำบลเกาะขันธ์ดำเนินการแก้ไขปัญหาตามอำนาจหน้าที่ หรือสามารถประสานให้หน่วยงานที่มีอำนาจหน้าที่โดยตรง ดำเนินการต่อไปได้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6"/>
          <w:szCs w:val="36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6"/>
          <w:szCs w:val="36"/>
          <w:cs/>
        </w:rPr>
        <w:t>3. แนวทางการดำเนินงานของศูนย์บริการรับเรื่องร้องเรียนขององค์การบริหารส่วนตำบลเกาะขันธ์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(1) ส่วนรับเรื่อง  ทำหน้าที่รับเรื่องร้องเรียน ร้องทุกข์ ข้อเสนอแนะ จัดทำทะเบียนรับเรื่องร้องทุกข์ เพื่อเสนอผู้บริหารพิจารณาสั่งการ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  <w:cs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(2) ส่วนวิเคราะห์ ติดตาม และประสานงาน ทำหน้าที่ในการวิเคราะห์และประเมินเรื่องร้องทุกข์ พิจารณาเสนอแนวทางวิธีการแก้ไขปัญหาเรื่องร้องเรียน ร้องทุกข์ต่อผู้บริหารและจัดทำรายงานแจ้งผู้ร้องเรียนให้ทราบเกี่ยวกับผลการปฏิบัติตามคำร้องเรียน ร้องทุกข์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(3) ส่วนปฏิบัติการในพื้นที่ หรือหน่วยปฏิบัติการเคลื่อนที่เร็ว ทำหน้าที่ให้ความช่วยเหลือเรื่องสำคัญเร่งด่วนทั้งเรื่องร้องเรียน ร้องทุกข์และข้อเสนอแนะ โดยการลงปฏิบัติในพื้นที่ และประสานกับหน่วยงานที่เกี่ยวข้องร่วมการปฏิบัติ 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(4) ส่วนประชาสัมพันธ์ ทำหน้าที่ประชาสัมพันธ์ผลการดำเนินงานของศูนย์บริการรับเรื่องร้องเรียนขององค์การบริหารส่วนตำบลเกาะขันธ์ ให้ทุกภาคส่วนได้รับทราบ</w:t>
      </w:r>
    </w:p>
    <w:p w:rsidR="00407E32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 w:hint="cs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lastRenderedPageBreak/>
        <w:t>3.1 การบริหารงานของศูนย์บริการรับเรื่องร้องเรียนขององค์การบริหารส่วนตำบลเกาะขันธ์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ศูนย์บริการรับเรื่องร้องเรียนขององค์การบริหารส่วนตำบลเกาะขันธ์ในรูปของคณะกรรมการ มีนายกองค์การบริหารส่วนตำบล เป็นประธาน รองนายกองค์การบริหารส่วนตำบลเป็นรองประธาน เจ้าหน้าที่วิเคราะห์นโยบายและแผนเป็นกรรมการและเลขานุการ และมีกรรมการศูนย์ประกอบด้วยปลัดองค์การบริหารส่วนตำบลและหัวหน้าส่วนต่างๆ 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3.2 ขั้นตอนการปฏิบัติงานของศูนย์บริการรับเรื่องร้องเรียนขององค์การบริหารส่วนตำบล      เกาะขันธ์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(1) ส่วนรับเรื่อง เมื่อส่วนรับเรื่องได้รับเรื่อง ได้รับข้อร้องเรียนจากประชาชนทุกช่องทาง ตลอด 24 ชั่วโมง โดยเมื่อรับเรื่องแล้วจะดำเนินการ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(1.1) การรับเรื่องทางโทรศัพท์ หมายเลข 075-493111 จะตอบข้อซักถาม บริการข้อมูล ให้คำปรึกษา โดยจะดำเนินการในทันที หรือหากเป็นเรื่องยุ่งยาก ซับซ้อน ต้องใช้เวลาในการตรวจสอบ จะดำเนินการแจ้งหน่วยงานที่เกี่ยวข้องตรวจสอบและพิจารณาหาแนวทางแก้ไขปัญหาแล้วแต่กรณี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(1.2) จัดทำทะเบียนรับเรื่องร้องทุกข์ ร้องเรียน ทุกเรื่องและทุกช่องทาง รวบรวมเป็นสถิติไว้ใช้ประโยชน์ในการวิเคราะห์ผลการปฏิบัติทุกระยะ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(1.3) รวบรวมเรื่องร้องทุกข์ ร้องเรียน ส่งให้ ส่วนวิเคราะห์ติดตามและประสานงาน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(1.4) สร้างเครือข่ายการทำงานร่วมกับส่วนราชการ องค์การปกครองส่วนท้องถิ่น ภาคเอกชน ประชาชน ผู้นำชุมชน องค์กรต่างๆ ที่เกี่ยวข้อง เพื่อแลกเปลี่ยนข้อมูลข่าวสาร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(1.5) จัดทำทะเบียนอาสาสมัครผู้แจ้งข่าว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(1.6) บริหารการประชาสัมพันธ์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(1.7) ติดตามประเมินผลและจัดทำรายงานประจำปี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(2) ส่วนวิเคราะห์ติดตามและประสานงาน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(2.1) วิเคราะห์และประเมินค่าเรื่องร้องทุกข์ ร้องเรียน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(2.2) จัดลำดับความสำคัญเร่งด่วน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(2.3) จำแนกเรื่องร้องทุกข์ ร้องเรียน ส่งให้ส่วนปฏิบัติการในพื้นที่หรือแจ้งหน่วยงานที่เกี่ยวข้องตรวจสอบข้อเท็จจริงและพิจารณาหาทางแก้ไขปัญหา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(2.4) เร่งรัดติดตามผลการดำเนินงานและแจ้งผลการดำเนินงานให้ผู้ร้องทราบ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 (3) ส่วนปฏิบัติการในพื้นที่ หรือหน่วยเคลื่อนที่เร็ว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(3.1) กรณีเป็นเรื่องเร่งด่วนที่มีผลกระทบต่อชีวิตความเป็นอยู่ของประชาชนหรือมีผลกระทบต่อสังคมส่วนรวมหรือพลเมืองดีที่ได้รับผลกระทบจากการช่วยเหลือสังคมส่วนปฏิบัติการมี</w:t>
      </w:r>
      <w:r w:rsidRPr="00EE45F1">
        <w:rPr>
          <w:rFonts w:ascii="Dillenia New" w:hAnsi="Dillenia New" w:cs="Dillenia New"/>
          <w:sz w:val="32"/>
          <w:szCs w:val="32"/>
          <w:cs/>
        </w:rPr>
        <w:lastRenderedPageBreak/>
        <w:t>หน้าที่ประสานงานหน่วยงานที่เกี่ยวข้องและจัดเจ้าหน้าที่ในลักษณะเคลื่อนที่เร็วออกไปตรวจสอบข้อเท็จจริงและพิจารณาหาทางแก้ไขโดยทันที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(3.2) รายงานผู้บังคับบัญชา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(3.3) ส่งเรื่องประชาสัมพันธ์ผลการดำเนินงาน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  (4) ส่วนประชาสัมพันธ์</w: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ประชาสัมพันธ์ผลการดำเนินงานของศูนย์บริการรับเรื่องร้องเรียนขององค์การบริหารส่วนตำบลเกาะขันธ์ผ่านทางสื่อต่างๆ ให้ทุกภาคส่วนรับทราบ</w:t>
      </w: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407E32" w:rsidRDefault="00407E32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 w:hint="cs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E63AEF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 w:rsidRPr="00E63AEF">
        <w:rPr>
          <w:noProof/>
        </w:rPr>
        <w:pict>
          <v:rect id="_x0000_s1046" style="position:absolute;left:0;text-align:left;margin-left:31.5pt;margin-top:-12.9pt;width:418.5pt;height:75.9pt;z-index:251639808" fillcolor="#cff" strokecolor="red" strokeweight="6.25pt">
            <v:stroke linestyle="thickBetweenThin"/>
            <v:textbox style="mso-next-textbox:#_x0000_s1046">
              <w:txbxContent>
                <w:p w:rsidR="007F58C8" w:rsidRPr="007B6804" w:rsidRDefault="007F58C8" w:rsidP="00FD674C">
                  <w:pPr>
                    <w:jc w:val="center"/>
                    <w:rPr>
                      <w:b/>
                      <w:bCs/>
                      <w:sz w:val="40"/>
                      <w:szCs w:val="40"/>
                    </w:rPr>
                  </w:pPr>
                  <w:r w:rsidRPr="007B6804">
                    <w:rPr>
                      <w:b/>
                      <w:bCs/>
                      <w:sz w:val="40"/>
                      <w:szCs w:val="40"/>
                      <w:cs/>
                    </w:rPr>
                    <w:t>แผนผังขั้นตอนการดำเนินการแก้ไขปัญหาเรื่องร้องเรียน/ร้องทุกข์</w:t>
                  </w:r>
                </w:p>
                <w:p w:rsidR="007F58C8" w:rsidRPr="007B6804" w:rsidRDefault="007F58C8" w:rsidP="00FD674C">
                  <w:pPr>
                    <w:jc w:val="center"/>
                    <w:rPr>
                      <w:b/>
                      <w:bCs/>
                      <w:sz w:val="40"/>
                      <w:szCs w:val="40"/>
                      <w:cs/>
                    </w:rPr>
                  </w:pPr>
                  <w:r w:rsidRPr="007B6804">
                    <w:rPr>
                      <w:b/>
                      <w:bCs/>
                      <w:sz w:val="40"/>
                      <w:szCs w:val="40"/>
                      <w:cs/>
                    </w:rPr>
                    <w:t>องค์การบริหารส่วนตำบลเกาะขันธ์</w:t>
                  </w:r>
                </w:p>
              </w:txbxContent>
            </v:textbox>
          </v:rect>
        </w:pict>
      </w:r>
      <w:r w:rsidRPr="00E63AEF"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47" type="#_x0000_t13" style="position:absolute;left:0;text-align:left;margin-left:235.5pt;margin-top:231.7pt;width:41.25pt;height:38.25pt;rotation:90;z-index:251654144" strokecolor="#f60" strokeweight="3pt"/>
        </w:pict>
      </w:r>
      <w:r w:rsidRPr="00E63AEF">
        <w:rPr>
          <w:noProof/>
        </w:rPr>
        <w:pict>
          <v:shape id="_x0000_s1048" type="#_x0000_t13" style="position:absolute;left:0;text-align:left;margin-left:345.75pt;margin-top:134.6pt;width:46.5pt;height:48.85pt;rotation:9090845fd;z-index:251652096" strokecolor="red" strokeweight="6pt"/>
        </w:pic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E63AEF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 w:rsidRPr="00E63AEF">
        <w:rPr>
          <w:noProof/>
        </w:rPr>
        <w:pict>
          <v:shape id="_x0000_s1049" type="#_x0000_t202" style="position:absolute;left:0;text-align:left;margin-left:300pt;margin-top:19.9pt;width:162pt;height:48.55pt;z-index:251643904" strokecolor="red" strokeweight="4.5pt">
            <v:stroke linestyle="thinThick"/>
            <v:textbox style="mso-next-textbox:#_x0000_s1049">
              <w:txbxContent>
                <w:p w:rsidR="007F58C8" w:rsidRPr="0006554B" w:rsidRDefault="007F58C8" w:rsidP="00FD674C">
                  <w:pPr>
                    <w:jc w:val="center"/>
                    <w:rPr>
                      <w:b/>
                      <w:bCs/>
                      <w:sz w:val="32"/>
                      <w:szCs w:val="32"/>
                      <w:cs/>
                    </w:rPr>
                  </w:pPr>
                  <w:r w:rsidRPr="0006554B">
                    <w:rPr>
                      <w:b/>
                      <w:bCs/>
                      <w:sz w:val="32"/>
                      <w:szCs w:val="32"/>
                      <w:cs/>
                    </w:rPr>
                    <w:t>เรื่องร้องเรียนจากเว็บไซต์</w:t>
                  </w:r>
                  <w:r>
                    <w:rPr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32"/>
                      <w:szCs w:val="32"/>
                      <w:cs/>
                    </w:rPr>
                    <w:t>อบต.</w:t>
                  </w:r>
                  <w:proofErr w:type="spellEnd"/>
                </w:p>
              </w:txbxContent>
            </v:textbox>
          </v:shape>
        </w:pict>
      </w:r>
      <w:r w:rsidRPr="00E63AEF">
        <w:rPr>
          <w:noProof/>
        </w:rPr>
        <w:pict>
          <v:shape id="_x0000_s1050" type="#_x0000_t202" style="position:absolute;left:0;text-align:left;margin-left:0;margin-top:13.65pt;width:198pt;height:72.8pt;z-index:251644928" strokecolor="red" strokeweight="4.5pt">
            <v:stroke linestyle="thinThick"/>
            <v:textbox style="mso-next-textbox:#_x0000_s1050">
              <w:txbxContent>
                <w:p w:rsidR="007F58C8" w:rsidRPr="007B6804" w:rsidRDefault="007F58C8" w:rsidP="00FD674C">
                  <w:pPr>
                    <w:jc w:val="center"/>
                    <w:rPr>
                      <w:b/>
                      <w:bCs/>
                      <w:sz w:val="28"/>
                    </w:rPr>
                  </w:pPr>
                  <w:r w:rsidRPr="007B6804">
                    <w:rPr>
                      <w:b/>
                      <w:bCs/>
                      <w:sz w:val="28"/>
                      <w:cs/>
                    </w:rPr>
                    <w:t>เรื่องร้องเรียน  คำร้องทั่วไป</w:t>
                  </w:r>
                </w:p>
                <w:p w:rsidR="007F58C8" w:rsidRPr="007B6804" w:rsidRDefault="007F58C8" w:rsidP="00FD674C">
                  <w:pPr>
                    <w:jc w:val="center"/>
                    <w:rPr>
                      <w:b/>
                      <w:bCs/>
                      <w:sz w:val="28"/>
                      <w:cs/>
                    </w:rPr>
                  </w:pPr>
                  <w:r w:rsidRPr="007B6804">
                    <w:rPr>
                      <w:b/>
                      <w:bCs/>
                      <w:sz w:val="28"/>
                      <w:cs/>
                    </w:rPr>
                    <w:t>จดหมายร้องเรียน</w:t>
                  </w:r>
                  <w:r w:rsidRPr="007B6804">
                    <w:rPr>
                      <w:b/>
                      <w:bCs/>
                      <w:sz w:val="28"/>
                    </w:rPr>
                    <w:t xml:space="preserve">  </w:t>
                  </w:r>
                  <w:r w:rsidRPr="007B6804">
                    <w:rPr>
                      <w:b/>
                      <w:bCs/>
                      <w:sz w:val="28"/>
                      <w:cs/>
                    </w:rPr>
                    <w:t>หนังสืออำเภอ/จังหวัด</w:t>
                  </w:r>
                </w:p>
              </w:txbxContent>
            </v:textbox>
          </v:shape>
        </w:pic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E63AEF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 w:rsidRPr="00E63AEF">
        <w:rPr>
          <w:noProof/>
        </w:rPr>
        <w:pict>
          <v:shape id="_x0000_s1051" type="#_x0000_t13" style="position:absolute;left:0;text-align:left;margin-left:110.85pt;margin-top:8.05pt;width:50.6pt;height:38.25pt;rotation:3240584fd;z-index:251653120" strokecolor="red" strokeweight="6pt"/>
        </w:pic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E63AEF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 w:rsidRPr="00E63AEF">
        <w:rPr>
          <w:noProof/>
        </w:rPr>
        <w:pict>
          <v:shape id="_x0000_s1052" type="#_x0000_t202" style="position:absolute;left:0;text-align:left;margin-left:165pt;margin-top:5.5pt;width:180pt;height:42.05pt;z-index:251642880" strokecolor="#f60" strokeweight="4.5pt">
            <v:stroke linestyle="thinThick"/>
            <v:textbox style="mso-next-textbox:#_x0000_s1052">
              <w:txbxContent>
                <w:p w:rsidR="007F58C8" w:rsidRPr="0006554B" w:rsidRDefault="007F58C8" w:rsidP="00FD674C">
                  <w:pPr>
                    <w:jc w:val="center"/>
                    <w:rPr>
                      <w:b/>
                      <w:bCs/>
                      <w:sz w:val="52"/>
                      <w:szCs w:val="52"/>
                    </w:rPr>
                  </w:pPr>
                  <w:proofErr w:type="spellStart"/>
                  <w:r w:rsidRPr="0006554B">
                    <w:rPr>
                      <w:b/>
                      <w:bCs/>
                      <w:sz w:val="52"/>
                      <w:szCs w:val="52"/>
                      <w:cs/>
                    </w:rPr>
                    <w:t>อบต.</w:t>
                  </w:r>
                  <w:proofErr w:type="spellEnd"/>
                  <w:r w:rsidRPr="0006554B">
                    <w:rPr>
                      <w:b/>
                      <w:bCs/>
                      <w:sz w:val="52"/>
                      <w:szCs w:val="52"/>
                      <w:cs/>
                    </w:rPr>
                    <w:t>เกาะขันธ์</w:t>
                  </w:r>
                </w:p>
              </w:txbxContent>
            </v:textbox>
          </v:shape>
        </w:pic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E63AEF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 w:rsidRPr="00E63AEF">
        <w:rPr>
          <w:noProof/>
        </w:rPr>
        <w:pict>
          <v:shape id="_x0000_s1053" type="#_x0000_t202" style="position:absolute;left:0;text-align:left;margin-left:170.25pt;margin-top:6.8pt;width:171pt;height:42.05pt;z-index:251640832" strokecolor="#f90" strokeweight="4.5pt">
            <v:stroke linestyle="thinThick"/>
            <v:textbox style="mso-next-textbox:#_x0000_s1053">
              <w:txbxContent>
                <w:p w:rsidR="007F58C8" w:rsidRPr="007B6804" w:rsidRDefault="007F58C8" w:rsidP="00FD674C">
                  <w:pPr>
                    <w:jc w:val="center"/>
                    <w:rPr>
                      <w:b/>
                      <w:bCs/>
                      <w:sz w:val="28"/>
                    </w:rPr>
                  </w:pPr>
                  <w:r w:rsidRPr="007B6804">
                    <w:rPr>
                      <w:b/>
                      <w:bCs/>
                      <w:sz w:val="28"/>
                      <w:cs/>
                    </w:rPr>
                    <w:t xml:space="preserve">ทะเบียนหนังสือรับ  </w:t>
                  </w:r>
                  <w:proofErr w:type="spellStart"/>
                  <w:r w:rsidRPr="007B6804">
                    <w:rPr>
                      <w:b/>
                      <w:bCs/>
                      <w:sz w:val="28"/>
                      <w:cs/>
                    </w:rPr>
                    <w:t>อบต.</w:t>
                  </w:r>
                  <w:proofErr w:type="spellEnd"/>
                  <w:r w:rsidRPr="007B6804">
                    <w:rPr>
                      <w:b/>
                      <w:bCs/>
                      <w:sz w:val="28"/>
                      <w:cs/>
                    </w:rPr>
                    <w:t>เกาะขันธ์</w:t>
                  </w:r>
                </w:p>
              </w:txbxContent>
            </v:textbox>
          </v:shape>
        </w:pic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E63AEF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 w:rsidRPr="00E63AEF">
        <w:rPr>
          <w:noProof/>
        </w:rPr>
        <w:pict>
          <v:shape id="_x0000_s1054" type="#_x0000_t13" style="position:absolute;left:0;text-align:left;margin-left:234.15pt;margin-top:7.6pt;width:45.5pt;height:38.25pt;rotation:90;z-index:251651072" strokecolor="#f90" strokeweight="3pt"/>
        </w:pict>
      </w:r>
    </w:p>
    <w:p w:rsidR="007F58C8" w:rsidRPr="007B6804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imes New Roman" w:hAnsi="Times New Roman" w:cs="TH SarabunIT? (Thai)"/>
          <w:sz w:val="32"/>
          <w:szCs w:val="32"/>
        </w:rPr>
      </w:pPr>
    </w:p>
    <w:p w:rsidR="007F58C8" w:rsidRDefault="00E63AEF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 w:rsidRPr="00E63AEF">
        <w:rPr>
          <w:noProof/>
        </w:rPr>
        <w:pict>
          <v:shape id="_x0000_s1055" type="#_x0000_t202" style="position:absolute;left:0;text-align:left;margin-left:171pt;margin-top:2.05pt;width:171pt;height:48.05pt;z-index:251645952" strokecolor="#f90" strokeweight="4.5pt">
            <v:stroke linestyle="thinThick"/>
            <v:textbox style="mso-next-textbox:#_x0000_s1055">
              <w:txbxContent>
                <w:p w:rsidR="007F58C8" w:rsidRPr="007B6804" w:rsidRDefault="007F58C8" w:rsidP="00FD674C">
                  <w:pPr>
                    <w:jc w:val="center"/>
                    <w:rPr>
                      <w:b/>
                      <w:bCs/>
                      <w:sz w:val="28"/>
                    </w:rPr>
                  </w:pPr>
                  <w:r w:rsidRPr="007B6804">
                    <w:rPr>
                      <w:b/>
                      <w:bCs/>
                      <w:sz w:val="28"/>
                      <w:cs/>
                    </w:rPr>
                    <w:t xml:space="preserve">ทะเบียนหนังสือรับเรื่องร้องเรียน  </w:t>
                  </w:r>
                  <w:proofErr w:type="spellStart"/>
                  <w:r w:rsidRPr="007B6804">
                    <w:rPr>
                      <w:b/>
                      <w:bCs/>
                      <w:sz w:val="28"/>
                      <w:cs/>
                    </w:rPr>
                    <w:t>อบต.</w:t>
                  </w:r>
                  <w:proofErr w:type="spellEnd"/>
                  <w:r w:rsidRPr="007B6804">
                    <w:rPr>
                      <w:b/>
                      <w:bCs/>
                      <w:sz w:val="28"/>
                      <w:cs/>
                    </w:rPr>
                    <w:t>เกาะขันธ์</w:t>
                  </w:r>
                </w:p>
              </w:txbxContent>
            </v:textbox>
          </v:shape>
        </w:pic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E63AEF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 w:rsidRPr="00E63AEF">
        <w:rPr>
          <w:noProof/>
        </w:rPr>
        <w:pict>
          <v:shape id="_x0000_s1056" type="#_x0000_t13" style="position:absolute;left:0;text-align:left;margin-left:234.9pt;margin-top:17.85pt;width:45.5pt;height:38.25pt;rotation:90;z-index:251656192" strokecolor="#fc0" strokeweight="4.5pt"/>
        </w:pic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E63AEF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 w:rsidRPr="00E63AEF">
        <w:rPr>
          <w:noProof/>
        </w:rPr>
        <w:pict>
          <v:shape id="_x0000_s1057" type="#_x0000_t202" style="position:absolute;left:0;text-align:left;margin-left:152.25pt;margin-top:17.6pt;width:207pt;height:33.8pt;z-index:251641856" strokecolor="#fc0" strokeweight="4.5pt">
            <v:stroke linestyle="thinThick"/>
            <v:textbox style="mso-next-textbox:#_x0000_s1057">
              <w:txbxContent>
                <w:p w:rsidR="007F58C8" w:rsidRPr="007B6804" w:rsidRDefault="007F58C8" w:rsidP="00FD674C">
                  <w:pPr>
                    <w:rPr>
                      <w:b/>
                      <w:bCs/>
                      <w:sz w:val="28"/>
                    </w:rPr>
                  </w:pPr>
                  <w:r w:rsidRPr="007B6804">
                    <w:rPr>
                      <w:b/>
                      <w:bCs/>
                      <w:sz w:val="28"/>
                      <w:cs/>
                    </w:rPr>
                    <w:t>คณะทำงานพิจารณาเรื่องร้องเรียน/ร้องทุกข์</w:t>
                  </w:r>
                </w:p>
              </w:txbxContent>
            </v:textbox>
          </v:shape>
        </w:pic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E63AEF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 w:rsidRPr="00E63AEF">
        <w:rPr>
          <w:noProof/>
        </w:rPr>
        <w:pict>
          <v:shape id="_x0000_s1058" type="#_x0000_t13" style="position:absolute;left:0;text-align:left;margin-left:234.15pt;margin-top:10.65pt;width:45.5pt;height:38.25pt;rotation:90;z-index:251655168" strokecolor="#9c0" strokeweight="4.5pt"/>
        </w:pic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E63AEF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 w:rsidRPr="00E63AEF">
        <w:rPr>
          <w:noProof/>
        </w:rPr>
        <w:pict>
          <v:shape id="_x0000_s1059" type="#_x0000_t202" style="position:absolute;left:0;text-align:left;margin-left:149.25pt;margin-top:6.9pt;width:214.65pt;height:63.4pt;z-index:251646976" strokecolor="#9c0" strokeweight="4.5pt">
            <v:stroke linestyle="thinThick"/>
            <v:textbox style="mso-next-textbox:#_x0000_s1059">
              <w:txbxContent>
                <w:p w:rsidR="007F58C8" w:rsidRPr="007B6804" w:rsidRDefault="007F58C8" w:rsidP="00FD674C">
                  <w:pPr>
                    <w:jc w:val="center"/>
                    <w:rPr>
                      <w:b/>
                      <w:bCs/>
                      <w:sz w:val="28"/>
                    </w:rPr>
                  </w:pPr>
                  <w:r w:rsidRPr="007B6804">
                    <w:rPr>
                      <w:b/>
                      <w:bCs/>
                      <w:sz w:val="28"/>
                      <w:cs/>
                    </w:rPr>
                    <w:t xml:space="preserve">นายก </w:t>
                  </w:r>
                  <w:proofErr w:type="spellStart"/>
                  <w:r w:rsidRPr="007B6804">
                    <w:rPr>
                      <w:b/>
                      <w:bCs/>
                      <w:sz w:val="28"/>
                      <w:cs/>
                    </w:rPr>
                    <w:t>อบต.</w:t>
                  </w:r>
                  <w:proofErr w:type="spellEnd"/>
                  <w:r w:rsidRPr="007B6804">
                    <w:rPr>
                      <w:b/>
                      <w:bCs/>
                      <w:sz w:val="28"/>
                      <w:cs/>
                    </w:rPr>
                    <w:t>เกาะขันธ์/ผู้บริหารท้องถิ่น</w:t>
                  </w:r>
                </w:p>
                <w:p w:rsidR="007F58C8" w:rsidRPr="007B6804" w:rsidRDefault="007F58C8" w:rsidP="00FD674C">
                  <w:pPr>
                    <w:jc w:val="center"/>
                    <w:rPr>
                      <w:sz w:val="28"/>
                      <w:cs/>
                    </w:rPr>
                  </w:pPr>
                  <w:r w:rsidRPr="007B6804">
                    <w:rPr>
                      <w:b/>
                      <w:bCs/>
                      <w:sz w:val="28"/>
                      <w:cs/>
                    </w:rPr>
                    <w:t>พิจารณาสั่งการแก้ปัญหา</w:t>
                  </w:r>
                </w:p>
              </w:txbxContent>
            </v:textbox>
          </v:shape>
        </w:pic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E63AEF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 w:rsidRPr="00E63AEF">
        <w:rPr>
          <w:noProof/>
        </w:rPr>
        <w:pict>
          <v:shape id="_x0000_s1060" type="#_x0000_t13" style="position:absolute;left:0;text-align:left;margin-left:315pt;margin-top:16.2pt;width:69.9pt;height:38.25pt;rotation:1411704fd;z-index:251650048" strokecolor="lime" strokeweight="4.5pt"/>
        </w:pict>
      </w:r>
      <w:r w:rsidRPr="00E63AEF">
        <w:rPr>
          <w:noProof/>
        </w:rPr>
        <w:pict>
          <v:shape id="_x0000_s1061" type="#_x0000_t13" style="position:absolute;left:0;text-align:left;margin-left:130.25pt;margin-top:16.95pt;width:65.75pt;height:38.25pt;rotation:10436485fd;z-index:251657216" strokecolor="lime" strokeweight="4.5pt"/>
        </w:pic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Default="00E63AEF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  <w:r w:rsidRPr="00E63AEF">
        <w:rPr>
          <w:noProof/>
        </w:rPr>
        <w:pict>
          <v:shape id="_x0000_s1062" type="#_x0000_t202" style="position:absolute;left:0;text-align:left;margin-left:54pt;margin-top:17.55pt;width:180pt;height:36pt;z-index:251648000" strokecolor="lime" strokeweight="4.5pt">
            <v:stroke linestyle="thinThick"/>
            <v:textbox style="mso-next-textbox:#_x0000_s1062">
              <w:txbxContent>
                <w:p w:rsidR="007F58C8" w:rsidRPr="0006554B" w:rsidRDefault="007F58C8" w:rsidP="00FD674C">
                  <w:pPr>
                    <w:jc w:val="center"/>
                    <w:rPr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b/>
                      <w:bCs/>
                      <w:sz w:val="32"/>
                      <w:szCs w:val="32"/>
                      <w:cs/>
                    </w:rPr>
                    <w:t>ประชาชน / หน่วยงานผู้ร้องเรียน</w:t>
                  </w:r>
                </w:p>
              </w:txbxContent>
            </v:textbox>
          </v:shape>
        </w:pict>
      </w:r>
      <w:r w:rsidRPr="00E63AEF">
        <w:rPr>
          <w:noProof/>
        </w:rPr>
        <w:pict>
          <v:shape id="_x0000_s1063" type="#_x0000_t202" style="position:absolute;left:0;text-align:left;margin-left:306pt;margin-top:17.55pt;width:180pt;height:36pt;z-index:251649024" strokecolor="lime" strokeweight="4.5pt">
            <v:stroke linestyle="thinThick"/>
            <v:textbox style="mso-next-textbox:#_x0000_s1063">
              <w:txbxContent>
                <w:p w:rsidR="007F58C8" w:rsidRPr="0006554B" w:rsidRDefault="007F58C8" w:rsidP="00FD674C">
                  <w:pPr>
                    <w:jc w:val="center"/>
                    <w:rPr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b/>
                      <w:bCs/>
                      <w:sz w:val="32"/>
                      <w:szCs w:val="32"/>
                      <w:cs/>
                    </w:rPr>
                    <w:t>ประชาชน / หน่วยงานผู้ร้องเรียน</w:t>
                  </w:r>
                </w:p>
              </w:txbxContent>
            </v:textbox>
          </v:shape>
        </w:pic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TH SarabunIT? (Thai)" w:hAnsi="TH SarabunIT? (Thai)" w:cs="TH SarabunIT? (Thai)"/>
          <w:sz w:val="32"/>
          <w:szCs w:val="32"/>
        </w:rPr>
      </w:pP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6"/>
          <w:szCs w:val="36"/>
        </w:rPr>
      </w:pPr>
      <w:r w:rsidRPr="00C43454">
        <w:rPr>
          <w:rFonts w:ascii="TH SarabunIT?" w:hAnsi="TH SarabunIT?" w:cs="Angsana New"/>
          <w:sz w:val="32"/>
          <w:szCs w:val="32"/>
          <w:cs/>
        </w:rPr>
        <w:lastRenderedPageBreak/>
        <w:tab/>
      </w:r>
      <w:r w:rsidRPr="00EE45F1">
        <w:rPr>
          <w:rFonts w:ascii="Dillenia New" w:hAnsi="Dillenia New" w:cs="Dillenia New"/>
          <w:b/>
          <w:bCs/>
          <w:sz w:val="36"/>
          <w:szCs w:val="36"/>
          <w:cs/>
        </w:rPr>
        <w:t>4.แนวทางการดำเนินงานของศูนย์บริการรับเรื่องร้องเรียนขององค์การบริหารส่วนตำบลเกาะขันธ์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 xml:space="preserve">4.1 โครงสร้างของศูนย์บริการรับเรื่องร้องเรียนขององค์การบริหารส่วนตำบลเกาะขันธ์ ประกอบด้วย 2 งาน 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(1) งานอำนวยความเป็นธรรมเรื่องราวร้องทุกข์ กล่าวโทษและแจ้งเบาะแสกระทำผิดกฎหมาย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(2) งานอำนวยความเป็นธรรมและแก้ไขปัญหาความเดือดร้อนของประชาชน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4.2 องค์ประกอบของศูนย์บริการรับเรื่องร้องเรียนขององค์การบริหารส่วนตำบลเกาะขันธ์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(1) นายกองค์การบริหารส่วนตำบลเกาะขันธ์ เป็นประธาน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(2) ปลัดองค์การบริหารส่วนตำบลและหัวหน้าส่วนต่างๆ เป็นกรรมการ 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(3) เจ้าหน้าที่วิเคราะห์นโยบายและแผนเป็นเลขานุการ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4.3 ขั้นตอนการดำเนินงานของศูนย์บริการรับเรื่องร้องเรียนขององค์การบริหารส่วนตำบลเกาะขันธ์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(1) การรับเรื่องร้องทุกข์ ร้องเรียน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(1.1) กรณีร้องทุกข์ ร้องเรียน ด้วยวาจา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(1.1.1) บันทึกข้อมูลตามคำร้อง และให้ผู้ร้องลงลายมือชื่อไว้เป็นหลักฐาน หากผู้ร้องไม่ยินยอมลงลายมือชื่อ มิให้รับเรื่องทุกข์ ร้องเรียนนั้นไว้พิจารณา และแจ้งให้ผู้ร้องทราบพร้อมบันทึกเหตุดังกล่าวไว้ในคำร้อง เว้นแต่กรณีที่นายกองค์การบริหารส่วนตำบลเกาะขันธ์เห็นสมควรเพื่อประโยชน์สุขของประชาชนหรือประโยชน์สาธารณะ จะรับคำร้องนั้นไว้พิจารณาก็ได้ 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(1.2) กรณีการร้องเรียนเป็นลายลักษณ์อักษร ต้องมีลักษณะดังนี้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(1.2.1) มีชื่อและที่อยู่ของผู้ร้อง ซึ่งสามารถตรวจสอบตัวตนได้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(1.2.2) ระบุเรื่องอันเป็นเหตุให้ร้องทุกข์ ร้องเรียน พร้อมข้อเท็จจริงพฤติการณ์เกี่ยวกับเรื่องนั้นตามสมควร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(1.2.3) ใช้ถ้อยคำสุภาพ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(1.2.4) มีลายมือชื่อของผู้ร้อง ถ้าเป็นการร้องทุกข์ร้องเรียนแทนผู้อื่นต้องแนบใบมอบอำนาจด้วย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(2) เมื่อศูนย์บริการรับเรื่องร้องเรียนขององค์การบริหารส่วนตำบลเกาะขันธ์ ได้รับเรื่องร้องทุกข์ ร้องเรียน ลงทะเบียนรับเรื่องตามแบบที่กำหนดโดยทันทีแล้วเสนอเรื่องให้นายกองค์การบริหารส่วนตำบลพิจารณาสั่งการโดยทันที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lastRenderedPageBreak/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(3) ให้เจ้าหน้าที่ผู้รับเรื่องแจ้งการรับเรื่องร้องทุกข์ ร้องเรียน ให้ผู้ร้องทราบภายใน 7 วัน ทำการ นับแต่วันได้รับเรื่อง โดยการแจ้งเป็นลายลักษณ์อักษร อาจเชิญผู้ร้องมาลงลายมือชื่อรับทราบหรือส่งเป็นหนังสือแจ้งทางไปรษณีย์ลงทะเบียนตอบรับ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(4) นายกองค์การบริหารส่วนตำบลเกาะขันธ์วินิจฉัยว่าเรื่องร้องทุกข์ ร้องเรียน ที่ได้รับ เป็นเรื่องที่อยู่ในอำนาจหน้าที่ของนายกองค์การบริหารส่วนตำบล หรือเป็นเรื่องที่อยู่ในอำนาจหน้าที่ของหน่วยงานอื่น หรือเป็นเรื่องที่มีระเบียบกฎหมายกำหนดรายละเอียดขั้นตอน วิธีการ และระยะเวลาดำเนินการไว้เป็นการเฉพาะ ถ้าเป็นเรื่องที่อยู่ในอำนาจหน้าที่ของนายกองค์การบริหารส่วนตำบล ให้พิจารณามอบหมายปลัดองค์การบริหารส่วนตำบล หรือเจ้าหน้าที่ผู้รับผิดชอบหรือคณะกรรมการที่แต่งตั้งขึ้น ไปดำเนินการตรวจสอบข้อเท็จจริงและพิจารณาแนวทางแก้ไขปัญหาหากเป็นเรื่องที่อยู่ในอำนาจหน้าที่ของหน่วยงานอื่น ให้จัดส่งเรื่องร้องทุกข์ ร้องเรียนนั้น ให้หน่วยงานที่มีหน้าที่รับผิดชอบเกี่ยวกับเรื่องนั้นดำเนินการต่อไปตามอำนาจหน้าที่ของหน่วยงานนั้น และแจ้งผู้ร้องทราบด้วย หรือหากเป็นเรื่องที่มีระเบียบกฎหมายกำหนดรายละเอียด ขั้นตอน วิธีการ และระยะเวลาดำเนินการไว้เป็นการเฉพาะแล้ว ก็ให้แจ้งผู้ร้องทราบถึงแนวทางการดำเนินการตามที่ระเบียบกฎหมายนั้นๆ กำหนดไว้ 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4.4 วิธีดำเนินการ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(1) การพิจารณารับเรื่องร้องทุกข์ ร้องเรียน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(1.1) นายกองค์การบริหารส่วนตำบลอาจใช้ดุลยพินิจสั่งการด้วยตนเอง หรือมอบหมายปลัดองค์การบริหารส่วนตำบลเป็นผู้พิจารณาว่า เรื่องร้องทุกข์ ร้องเรียนที่ได้รับ เป็นเรื่องที่อยู่ในอำนาจหน้าที่ของนายกองค์การบริหารส่วนตำบล หรืออยู่ในอำนาจหน้าที่ของหน่วยงานอื่น หรือเป็นเรื่องที่มีระเบียบกฎหมายกำหนดขั้นตอนวิธีการดำเนินการไว้เป็นการเฉพาะ ซึ่งควรจะดำเนินการต่อเรื่องนั้นอย่างไร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(1.2) นายกองค์การบริหารส่วนตำบลเกาะขันธ์อาจส่งเรื่องร้องทุกข์ ร้องเรียนที่ได้รับ ให้คณะกรรมการกลั่นกรองเรื่องร้องทุกข์ ร้องเรียน ที่นายกองค์การบริหารส่วนตำบลแต่งตั้ง ทำหน้าที่ตาม (1.1) ก็ได้ ถ้าเห็นว่าจำเป็นหรือจะเกิดประโยชน์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(1.3) แนวทางที่นายกองค์การบริหารส่วนตำบลจะพิจารณาไม่รับเรื่องร้องทุกข์ ร้องเรียน ได้แก่ 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(1.3.1) เป็นเรื่องที่ไม่ปรากฏตัวตนผู้ร้อง หรือตรวจสอบตัวตนของผู้ร้องไม่ได้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(1.3.2) เป็นเรื่องที่แอบอ้างชื่อผู้อื่นเป็นผู้ร้อง โดยผู้แอบอ้างมิได้มีส่วนเกี่ยวข้องในเรื่องที่ร้องทุกข์ ร้องเรียน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(1.3.3) เรื่องที่มีลักษณะเป็นบัตรสนเท่ห์ ไม่ระบุพยานหลักฐานหรือกรณีแวดล้อมชัดแจ้ง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lastRenderedPageBreak/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(1.3.4) เรื่องที่มีการฟ้องร้องเป็นคดีอยู่ที่ศาล หรือศาลมีคำพิพากษาหรือคำสั่งเด็ดขาดแล้ว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(1.3.5) เรื่องที่คณะรัฐมนตรีหรือนายกรัฐมนตรีในฐานะหัวหน้ารัฐบาล มีมติเด็ดขาดแล้ว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(1.3.6) เรื่องที่มีกฎหมาย ระเบียบ หรือข้อบังคับกำหนดรายละเอียดวิธีปฏิบัติไว้เป็นการเฉพาะแล้ว</w:t>
      </w:r>
    </w:p>
    <w:p w:rsidR="007F58C8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(1.3.7) เรื่องไกล่เกลี่ยประนอมข้อพิพาท ตามพระราชบัญญัติเทศบาล พ.ศ. 2549 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(2) การตรวจสอบข้อเท็จจริงและวินิจฉัยเรื่องร้องทุกข์ ร้องเรียน (กรณีเป็นเรื่องที่อยู่ในอำนาจหน้าที่ของนายกองค์การบริหารส่วนตำบล)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(2.1) ให้เจ้าหน้าที่หรือหน่วยงานที่รับผิดชอบ ที่นายกองค์การบริหารส่วนตำบลมอบหมายให้ตรวจสอบข้อเท็จจริง รวบรวมพยานหลักฐานทุกอย่างที่เกี่ยวข้องกับเรื่องร้องทุกข์ ร้องเรียน นั้น ทั้งพยานเอกสาร พยานบุคคล และพยานวัตถุ รวมถึงการตรวจสอบสถานที่จริงถ้าจำเป็นเพื่อให้ทราบข้อเท็จจริงในเรื่องร้องทุกข์ ร้องเรียน นั้น อย่างชัดเจน เพื่อเสนอนายกองค์การบริหารส่วนตำบลพิจารณาวินิจฉัยต่อไป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(2.2) การดำเนินการตรวจสอบข้อเท็จจริงควรเปิดโอกาสให้ผู้เกี่ยวข้องหรือคู่กรณี ได้รับทราบข้อเท็จจริงและพยานหลักฐานอย่างเพียงพอ รวมทั้งเปิดโอกาสให้มีการโต้แย้งแสดงพยานหลักฐานอย่างเพียงพอ ก่อนที่จะมีคำวินิจฉัยหรือสั่งการเกี่ยวกับเรื่องนั้น โดยเฉพาะเรื่องที่ต้องใช้กระบวนการพิจารณาทางปกครองเพื่อมีคำสั่งทางปกครอง รวมทั้งจะต้องถือปฏิบัติตามกฎหมายวิธีปฏิบัติราชการทางปกครองในส่วนที่เกี่ยวข้องด้วย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(2.3) การพิจารณาวินิจฉัยเรื่องร้องทุกข์ ร้องเรียน ให้นายกองค์การบริหารส่วนตำบลพิจารณาข้อเท็จจริงที่ตรวจสอบได้ ปรับเข้ากับข้อกฎหมาย ระเบียบ ข้อบังคับ หรือหนังสือสั่งการที่เกี่ยวข้อง โดยให้สอดคล้องและครบถ้วนตามประเด็นข้อร้องทุกข์ ร้องเรียน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(2.4) คำวินิจฉัยเกี่ยวกับเรื่องร้องทุกข์ ร้องเรียน ของนายกองค์การบริหารส่วนตำบลควรประกอบด้วย ข้อเท็จจริงอันเป็นสาระสำคัญ ข้อกฎหมายที่อ้างอิง และข้อพิจารณาพร้อมข้อสนับสนุนในการใช้ดุลยพินิจ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(2.5) ให้แจ้งผลการดำเนินการต่อเรื่องร้องทุกข์ ร้องเรียน ให้ผู้ร้องทราบ ภายใน 5 วันทำการ นับแต่วันที่ได้ดำเนินการแก้ไขปัญหาแล้วเสร็จ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b/>
          <w:bCs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b/>
          <w:bCs/>
          <w:sz w:val="32"/>
          <w:szCs w:val="32"/>
          <w:cs/>
        </w:rPr>
        <w:t>4.5 ระยะเวลาดำเนินการต่อเรื่องร้องทุกข์ ร้องเรียน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 xml:space="preserve">(1) เรื่องที่อยู่ในอำนาจหน้าที่ของนายกองค์การบริหารส่วนตำบล ให้ดำเนินการตรวจสอบข้อเท็จจริงและวินิจฉัยสั่งการเพื่อการแก้ไขปัญหา ให้เสร็จสิ้น ภายใน 7 วัน นับแต่วันที่ได้รับเรื่อง </w:t>
      </w:r>
      <w:r w:rsidRPr="00EE45F1">
        <w:rPr>
          <w:rFonts w:ascii="Dillenia New" w:hAnsi="Dillenia New" w:cs="Dillenia New"/>
          <w:sz w:val="32"/>
          <w:szCs w:val="32"/>
          <w:cs/>
        </w:rPr>
        <w:lastRenderedPageBreak/>
        <w:t>(หากไม่สามารถดำเนินการให้แล้วเสร็จภายในระยะเวลาดังกล่าว อาจขยายระยะเวลาได้อีกไม่เกิน 2 ครั้งๆ ละไม่เกิน 3 วัน )</w:t>
      </w:r>
    </w:p>
    <w:p w:rsidR="007F58C8" w:rsidRPr="00EE45F1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Dillenia New" w:hAnsi="Dillenia New" w:cs="Dillenia New"/>
          <w:sz w:val="32"/>
          <w:szCs w:val="32"/>
        </w:rPr>
      </w:pP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</w:r>
      <w:r w:rsidRPr="00EE45F1">
        <w:rPr>
          <w:rFonts w:ascii="Dillenia New" w:hAnsi="Dillenia New" w:cs="Dillenia New"/>
          <w:sz w:val="32"/>
          <w:szCs w:val="32"/>
          <w:cs/>
        </w:rPr>
        <w:tab/>
        <w:t>(2) เรื่องที่ไม่อยู่ในอำนาจหน้าที่ของนายกองค์การบริหารส่วนตำบล ให้ส่งเรื่องนั้นให้หน่วยงานที่รับผิดชอบดำเนินการ ภายในระยะเวลา 7 วัน นับแต่วันได้รับเรื่อง (โดยให้หน่วยงานนั้นแจ้งผลการดำเนินการให้องค์การบริหารส่วนตำบลทราบด้วย เพื่อจะได้แจ้งผู้ร้องทราบต่อไป)</w:t>
      </w:r>
    </w:p>
    <w:p w:rsidR="007F58C8" w:rsidRPr="00C43454" w:rsidRDefault="007F58C8" w:rsidP="00D05F2E">
      <w:pPr>
        <w:tabs>
          <w:tab w:val="left" w:pos="1134"/>
          <w:tab w:val="left" w:pos="1843"/>
          <w:tab w:val="left" w:pos="2268"/>
          <w:tab w:val="left" w:pos="2552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  <w:cs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  <w:r w:rsidRPr="00C43454">
        <w:rPr>
          <w:rFonts w:ascii="TH SarabunIT?" w:hAnsi="TH SarabunIT?" w:cs="TH SarabunIT?"/>
          <w:sz w:val="32"/>
          <w:szCs w:val="32"/>
        </w:rPr>
        <w:tab/>
      </w: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Pr="0049002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Angsana New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p w:rsidR="007F58C8" w:rsidRPr="00C43454" w:rsidRDefault="007F58C8" w:rsidP="00D05F2E">
      <w:pPr>
        <w:tabs>
          <w:tab w:val="left" w:pos="1134"/>
          <w:tab w:val="left" w:pos="3122"/>
        </w:tabs>
        <w:spacing w:after="0" w:line="240" w:lineRule="auto"/>
        <w:jc w:val="thaiDistribute"/>
        <w:rPr>
          <w:rFonts w:ascii="TH SarabunIT?" w:hAnsi="TH SarabunIT?" w:cs="TH SarabunIT?"/>
          <w:sz w:val="32"/>
          <w:szCs w:val="32"/>
        </w:rPr>
      </w:pPr>
    </w:p>
    <w:sectPr w:rsidR="007F58C8" w:rsidRPr="00C43454" w:rsidSect="0074416F">
      <w:footerReference w:type="default" r:id="rId8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58C8" w:rsidRDefault="007F58C8">
      <w:r>
        <w:separator/>
      </w:r>
    </w:p>
  </w:endnote>
  <w:endnote w:type="continuationSeparator" w:id="1">
    <w:p w:rsidR="007F58C8" w:rsidRDefault="007F58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? (Thai)">
    <w:altName w:val="Cordia New"/>
    <w:panose1 w:val="00000000000000000000"/>
    <w:charset w:val="DE"/>
    <w:family w:val="swiss"/>
    <w:notTrueType/>
    <w:pitch w:val="variable"/>
    <w:sig w:usb0="01000001" w:usb1="00000000" w:usb2="00000000" w:usb3="00000000" w:csb0="00010000" w:csb1="00000000"/>
  </w:font>
  <w:font w:name="TH SarabunIT?">
    <w:altName w:val="TH Charm of AU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illenia New">
    <w:altName w:val="Angsana New"/>
    <w:charset w:val="00"/>
    <w:family w:val="roman"/>
    <w:pitch w:val="variable"/>
    <w:sig w:usb0="00000000" w:usb1="1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8C8" w:rsidRDefault="00E63AEF" w:rsidP="0074416F">
    <w:pPr>
      <w:pStyle w:val="a6"/>
      <w:framePr w:wrap="auto" w:vAnchor="text" w:hAnchor="margin" w:xAlign="center" w:y="1"/>
      <w:rPr>
        <w:rStyle w:val="a8"/>
        <w:rFonts w:cs="Angsana New"/>
      </w:rPr>
    </w:pPr>
    <w:r>
      <w:rPr>
        <w:rStyle w:val="a8"/>
        <w:rFonts w:cs="Angsana New"/>
      </w:rPr>
      <w:fldChar w:fldCharType="begin"/>
    </w:r>
    <w:r w:rsidR="007F58C8">
      <w:rPr>
        <w:rStyle w:val="a8"/>
        <w:rFonts w:cs="Angsana New"/>
      </w:rPr>
      <w:instrText xml:space="preserve">PAGE  </w:instrText>
    </w:r>
    <w:r>
      <w:rPr>
        <w:rStyle w:val="a8"/>
        <w:rFonts w:cs="Angsana New"/>
      </w:rPr>
      <w:fldChar w:fldCharType="separate"/>
    </w:r>
    <w:r w:rsidR="00407E32">
      <w:rPr>
        <w:rStyle w:val="a8"/>
        <w:rFonts w:cs="Angsana New"/>
        <w:noProof/>
      </w:rPr>
      <w:t>7</w:t>
    </w:r>
    <w:r>
      <w:rPr>
        <w:rStyle w:val="a8"/>
        <w:rFonts w:cs="Angsana New"/>
      </w:rPr>
      <w:fldChar w:fldCharType="end"/>
    </w:r>
  </w:p>
  <w:p w:rsidR="007F58C8" w:rsidRDefault="007F58C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58C8" w:rsidRDefault="007F58C8">
      <w:r>
        <w:separator/>
      </w:r>
    </w:p>
  </w:footnote>
  <w:footnote w:type="continuationSeparator" w:id="1">
    <w:p w:rsidR="007F58C8" w:rsidRDefault="007F58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00B99"/>
    <w:multiLevelType w:val="hybridMultilevel"/>
    <w:tmpl w:val="280E2C7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F68015A"/>
    <w:multiLevelType w:val="hybridMultilevel"/>
    <w:tmpl w:val="F0905B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A533640"/>
    <w:multiLevelType w:val="hybridMultilevel"/>
    <w:tmpl w:val="1696D5A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7797"/>
    <w:rsid w:val="00056204"/>
    <w:rsid w:val="0006554B"/>
    <w:rsid w:val="0008533B"/>
    <w:rsid w:val="000D0A65"/>
    <w:rsid w:val="000E3182"/>
    <w:rsid w:val="0014495C"/>
    <w:rsid w:val="00196880"/>
    <w:rsid w:val="001B3F0D"/>
    <w:rsid w:val="001D606D"/>
    <w:rsid w:val="002101ED"/>
    <w:rsid w:val="002C495E"/>
    <w:rsid w:val="002C5189"/>
    <w:rsid w:val="002E4E72"/>
    <w:rsid w:val="00363B42"/>
    <w:rsid w:val="003C7797"/>
    <w:rsid w:val="00407E32"/>
    <w:rsid w:val="00413411"/>
    <w:rsid w:val="004547F5"/>
    <w:rsid w:val="00471483"/>
    <w:rsid w:val="00490028"/>
    <w:rsid w:val="004C359F"/>
    <w:rsid w:val="004F0C23"/>
    <w:rsid w:val="005439D2"/>
    <w:rsid w:val="00594EC7"/>
    <w:rsid w:val="005F646B"/>
    <w:rsid w:val="00605297"/>
    <w:rsid w:val="00662A13"/>
    <w:rsid w:val="0068467B"/>
    <w:rsid w:val="006A6A6A"/>
    <w:rsid w:val="006C4C20"/>
    <w:rsid w:val="007206F1"/>
    <w:rsid w:val="00720F82"/>
    <w:rsid w:val="00736B4D"/>
    <w:rsid w:val="0074416F"/>
    <w:rsid w:val="00764A64"/>
    <w:rsid w:val="007B6804"/>
    <w:rsid w:val="007C1D19"/>
    <w:rsid w:val="007F38FE"/>
    <w:rsid w:val="007F58C8"/>
    <w:rsid w:val="008C685D"/>
    <w:rsid w:val="008D2923"/>
    <w:rsid w:val="00930157"/>
    <w:rsid w:val="009D6E85"/>
    <w:rsid w:val="00A26AD0"/>
    <w:rsid w:val="00A27D44"/>
    <w:rsid w:val="00A33F0C"/>
    <w:rsid w:val="00A442E3"/>
    <w:rsid w:val="00A57727"/>
    <w:rsid w:val="00A81B0B"/>
    <w:rsid w:val="00AF3174"/>
    <w:rsid w:val="00B02BF2"/>
    <w:rsid w:val="00B05923"/>
    <w:rsid w:val="00BC58E9"/>
    <w:rsid w:val="00C411A8"/>
    <w:rsid w:val="00C43454"/>
    <w:rsid w:val="00C817D0"/>
    <w:rsid w:val="00CB7A59"/>
    <w:rsid w:val="00CD3A07"/>
    <w:rsid w:val="00CD5115"/>
    <w:rsid w:val="00CF141E"/>
    <w:rsid w:val="00D05F2E"/>
    <w:rsid w:val="00D073B9"/>
    <w:rsid w:val="00D171FB"/>
    <w:rsid w:val="00D45174"/>
    <w:rsid w:val="00D4547A"/>
    <w:rsid w:val="00E35562"/>
    <w:rsid w:val="00E63AEF"/>
    <w:rsid w:val="00E94002"/>
    <w:rsid w:val="00EA3C76"/>
    <w:rsid w:val="00EE45F1"/>
    <w:rsid w:val="00EF5E7C"/>
    <w:rsid w:val="00F17FAB"/>
    <w:rsid w:val="00F24205"/>
    <w:rsid w:val="00F27382"/>
    <w:rsid w:val="00F60066"/>
    <w:rsid w:val="00FA1F9C"/>
    <w:rsid w:val="00FA2403"/>
    <w:rsid w:val="00FD6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5"/>
    <o:shapelayout v:ext="edit">
      <o:idmap v:ext="edit" data="1"/>
      <o:rules v:ext="edit">
        <o:r id="V:Rule1" type="connector" idref="#_x0000_s1028"/>
        <o:r id="V:Rule2" type="connector" idref="#_x0000_s1030"/>
        <o:r id="V:Rule3" type="connector" idref="#_x0000_s1032"/>
        <o:r id="V:Rule4" type="connector" idref="#_x0000_s1033"/>
        <o:r id="V:Rule5" type="connector" idref="#_x0000_s1034"/>
        <o:r id="V:Rule6" type="connector" idref="#_x0000_s1035"/>
        <o:r id="V:Rule7" type="connector" idref="#_x0000_s1036"/>
        <o:r id="V:Rule8" type="connector" idref="#_x0000_s1040"/>
        <o:r id="V:Rule9" type="connector" idref="#_x0000_s1041"/>
        <o:r id="V:Rule10" type="connector" idref="#_x0000_s104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411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490028"/>
    <w:pPr>
      <w:keepNext/>
      <w:keepLines/>
      <w:spacing w:before="480" w:after="0"/>
      <w:outlineLvl w:val="0"/>
    </w:pPr>
    <w:rPr>
      <w:rFonts w:ascii="Cambria" w:hAnsi="Cambria" w:cs="Angsana New"/>
      <w:b/>
      <w:color w:val="365F91"/>
      <w:sz w:val="35"/>
      <w:szCs w:val="20"/>
    </w:rPr>
  </w:style>
  <w:style w:type="paragraph" w:styleId="2">
    <w:name w:val="heading 2"/>
    <w:basedOn w:val="a"/>
    <w:next w:val="a"/>
    <w:link w:val="20"/>
    <w:uiPriority w:val="99"/>
    <w:qFormat/>
    <w:locked/>
    <w:rsid w:val="00490028"/>
    <w:pPr>
      <w:keepNext/>
      <w:spacing w:after="0" w:line="240" w:lineRule="auto"/>
      <w:jc w:val="thaiDistribute"/>
      <w:outlineLvl w:val="1"/>
    </w:pPr>
    <w:rPr>
      <w:rFonts w:ascii="AngsanaUPC" w:eastAsia="Times New Roman" w:hAnsi="AngsanaUPC"/>
      <w:b/>
      <w:sz w:val="36"/>
      <w:szCs w:val="20"/>
      <w:u w:val="single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9"/>
    <w:locked/>
    <w:rsid w:val="00E63AEF"/>
    <w:rPr>
      <w:rFonts w:ascii="Cambria" w:hAnsi="Cambria" w:cs="Angsana New"/>
      <w:b/>
      <w:bCs/>
      <w:kern w:val="32"/>
      <w:sz w:val="40"/>
      <w:szCs w:val="40"/>
    </w:rPr>
  </w:style>
  <w:style w:type="character" w:customStyle="1" w:styleId="Heading2Char">
    <w:name w:val="Heading 2 Char"/>
    <w:basedOn w:val="a0"/>
    <w:link w:val="2"/>
    <w:uiPriority w:val="99"/>
    <w:semiHidden/>
    <w:locked/>
    <w:rsid w:val="00E63AEF"/>
    <w:rPr>
      <w:rFonts w:ascii="Cambria" w:hAnsi="Cambria" w:cs="Angsana New"/>
      <w:b/>
      <w:bCs/>
      <w:i/>
      <w:iCs/>
      <w:sz w:val="35"/>
      <w:szCs w:val="35"/>
    </w:rPr>
  </w:style>
  <w:style w:type="paragraph" w:styleId="a3">
    <w:name w:val="Balloon Text"/>
    <w:basedOn w:val="a"/>
    <w:link w:val="a4"/>
    <w:uiPriority w:val="99"/>
    <w:semiHidden/>
    <w:rsid w:val="003C77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locked/>
    <w:rsid w:val="003C7797"/>
    <w:rPr>
      <w:rFonts w:ascii="Tahoma" w:hAnsi="Tahoma" w:cs="Angsana New"/>
      <w:sz w:val="20"/>
      <w:szCs w:val="20"/>
    </w:rPr>
  </w:style>
  <w:style w:type="paragraph" w:styleId="a5">
    <w:name w:val="List Paragraph"/>
    <w:basedOn w:val="a"/>
    <w:uiPriority w:val="99"/>
    <w:qFormat/>
    <w:rsid w:val="00CD5115"/>
    <w:pPr>
      <w:ind w:left="720"/>
    </w:pPr>
  </w:style>
  <w:style w:type="paragraph" w:styleId="a6">
    <w:name w:val="footer"/>
    <w:basedOn w:val="a"/>
    <w:link w:val="a7"/>
    <w:uiPriority w:val="99"/>
    <w:rsid w:val="00A33F0C"/>
    <w:pPr>
      <w:tabs>
        <w:tab w:val="center" w:pos="4153"/>
        <w:tab w:val="right" w:pos="8306"/>
      </w:tabs>
    </w:pPr>
    <w:rPr>
      <w:rFonts w:cs="Angsana New"/>
    </w:rPr>
  </w:style>
  <w:style w:type="character" w:customStyle="1" w:styleId="a7">
    <w:name w:val="ท้ายกระดาษ อักขระ"/>
    <w:basedOn w:val="a0"/>
    <w:link w:val="a6"/>
    <w:uiPriority w:val="99"/>
    <w:semiHidden/>
    <w:locked/>
    <w:rsid w:val="00E63AEF"/>
    <w:rPr>
      <w:rFonts w:cs="Times New Roman"/>
    </w:rPr>
  </w:style>
  <w:style w:type="character" w:styleId="a8">
    <w:name w:val="page number"/>
    <w:basedOn w:val="a0"/>
    <w:uiPriority w:val="99"/>
    <w:rsid w:val="00A33F0C"/>
    <w:rPr>
      <w:rFonts w:cs="Times New Roman"/>
    </w:rPr>
  </w:style>
  <w:style w:type="character" w:customStyle="1" w:styleId="10">
    <w:name w:val="หัวเรื่อง 1 อักขระ"/>
    <w:link w:val="1"/>
    <w:uiPriority w:val="99"/>
    <w:locked/>
    <w:rsid w:val="00490028"/>
    <w:rPr>
      <w:rFonts w:ascii="Cambria" w:hAnsi="Cambria"/>
      <w:b/>
      <w:color w:val="365F91"/>
      <w:sz w:val="35"/>
    </w:rPr>
  </w:style>
  <w:style w:type="character" w:customStyle="1" w:styleId="20">
    <w:name w:val="หัวเรื่อง 2 อักขระ"/>
    <w:link w:val="2"/>
    <w:uiPriority w:val="99"/>
    <w:locked/>
    <w:rsid w:val="00490028"/>
    <w:rPr>
      <w:rFonts w:ascii="AngsanaUPC" w:hAnsi="AngsanaUPC"/>
      <w:b/>
      <w:sz w:val="36"/>
      <w:u w:val="single"/>
      <w:lang w:eastAsia="zh-CN"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14</Pages>
  <Words>2661</Words>
  <Characters>11841</Characters>
  <Application>Microsoft Office Word</Application>
  <DocSecurity>0</DocSecurity>
  <Lines>98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Tho2528@HoTmAiL.CoM</Company>
  <LinksUpToDate>false</LinksUpToDate>
  <CharactersWithSpaces>14474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trangadvance</dc:creator>
  <cp:keywords/>
  <dc:description/>
  <cp:lastModifiedBy>Kho15</cp:lastModifiedBy>
  <cp:revision>4</cp:revision>
  <cp:lastPrinted>2017-09-01T07:50:00Z</cp:lastPrinted>
  <dcterms:created xsi:type="dcterms:W3CDTF">2017-08-30T09:14:00Z</dcterms:created>
  <dcterms:modified xsi:type="dcterms:W3CDTF">2018-11-15T04:18:00Z</dcterms:modified>
</cp:coreProperties>
</file>