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923" w:rsidRDefault="00F44923" w:rsidP="00F44923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F44923" w:rsidRDefault="00F44923" w:rsidP="00F44923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F44923" w:rsidRDefault="00F44923" w:rsidP="00F44923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F44923" w:rsidRDefault="00F44923" w:rsidP="00F44923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F44923" w:rsidRDefault="00F44923" w:rsidP="00F44923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F44923" w:rsidRDefault="00F44923" w:rsidP="00F44923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F44923" w:rsidRDefault="00F44923" w:rsidP="00F44923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F44923" w:rsidRPr="00F44923" w:rsidRDefault="00F44923" w:rsidP="00F44923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F44923">
        <w:rPr>
          <w:rFonts w:ascii="TH SarabunIT๙" w:hAnsi="TH SarabunIT๙" w:cs="TH SarabunIT๙"/>
          <w:b/>
          <w:bCs/>
          <w:sz w:val="72"/>
          <w:szCs w:val="72"/>
          <w:cs/>
        </w:rPr>
        <w:t>คูมือ</w:t>
      </w:r>
      <w:r w:rsidRPr="00F44923">
        <w:rPr>
          <w:rFonts w:ascii="TH SarabunIT๙" w:hAnsi="TH SarabunIT๙" w:cs="TH SarabunIT๙" w:hint="cs"/>
          <w:b/>
          <w:bCs/>
          <w:sz w:val="72"/>
          <w:szCs w:val="72"/>
          <w:cs/>
        </w:rPr>
        <w:t>การ</w:t>
      </w:r>
      <w:r w:rsidRPr="00F44923">
        <w:rPr>
          <w:rFonts w:ascii="TH SarabunIT๙" w:hAnsi="TH SarabunIT๙" w:cs="TH SarabunIT๙"/>
          <w:b/>
          <w:bCs/>
          <w:sz w:val="72"/>
          <w:szCs w:val="72"/>
          <w:cs/>
        </w:rPr>
        <w:t>ปฏิบัติ</w:t>
      </w:r>
      <w:r w:rsidRPr="00F44923">
        <w:rPr>
          <w:rFonts w:ascii="TH SarabunIT๙" w:hAnsi="TH SarabunIT๙" w:cs="TH SarabunIT๙" w:hint="cs"/>
          <w:b/>
          <w:bCs/>
          <w:sz w:val="72"/>
          <w:szCs w:val="72"/>
          <w:cs/>
        </w:rPr>
        <w:t>งาน</w:t>
      </w:r>
    </w:p>
    <w:p w:rsidR="00F44923" w:rsidRPr="00F44923" w:rsidRDefault="00F44923" w:rsidP="00F44923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F44923">
        <w:rPr>
          <w:rFonts w:ascii="TH SarabunIT๙" w:hAnsi="TH SarabunIT๙" w:cs="TH SarabunIT๙" w:hint="cs"/>
          <w:b/>
          <w:bCs/>
          <w:sz w:val="52"/>
          <w:szCs w:val="52"/>
          <w:cs/>
        </w:rPr>
        <w:t>ตามพระราชบัญญัติควบคุมอาคาร พ.ศ.2522</w:t>
      </w:r>
    </w:p>
    <w:p w:rsidR="005D72BD" w:rsidRDefault="00F44923" w:rsidP="00F44923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F44923">
        <w:rPr>
          <w:rFonts w:ascii="TH SarabunIT๙" w:hAnsi="TH SarabunIT๙" w:cs="TH SarabunIT๙" w:hint="cs"/>
          <w:b/>
          <w:bCs/>
          <w:sz w:val="52"/>
          <w:szCs w:val="52"/>
          <w:cs/>
        </w:rPr>
        <w:t>กองช่า</w:t>
      </w:r>
      <w:r w:rsidRPr="00F44923">
        <w:rPr>
          <w:rFonts w:ascii="TH SarabunIT๙" w:hAnsi="TH SarabunIT๙" w:cs="TH SarabunIT๙"/>
          <w:b/>
          <w:bCs/>
          <w:sz w:val="52"/>
          <w:szCs w:val="52"/>
          <w:cs/>
        </w:rPr>
        <w:t>ง</w:t>
      </w:r>
      <w:r w:rsidRPr="00F44923">
        <w:rPr>
          <w:rFonts w:ascii="TH SarabunIT๙" w:hAnsi="TH SarabunIT๙" w:cs="TH SarabunIT๙"/>
          <w:b/>
          <w:bCs/>
          <w:sz w:val="52"/>
          <w:szCs w:val="52"/>
        </w:rPr>
        <w:t xml:space="preserve"> </w:t>
      </w:r>
      <w:r w:rsidRPr="00F44923">
        <w:rPr>
          <w:rFonts w:ascii="TH SarabunIT๙" w:hAnsi="TH SarabunIT๙" w:cs="TH SarabunIT๙"/>
          <w:b/>
          <w:bCs/>
          <w:sz w:val="52"/>
          <w:szCs w:val="52"/>
          <w:cs/>
        </w:rPr>
        <w:t>อง</w:t>
      </w:r>
      <w:r w:rsidRPr="00F44923">
        <w:rPr>
          <w:rFonts w:ascii="TH SarabunIT๙" w:hAnsi="TH SarabunIT๙" w:cs="TH SarabunIT๙" w:hint="cs"/>
          <w:b/>
          <w:bCs/>
          <w:sz w:val="52"/>
          <w:szCs w:val="52"/>
          <w:cs/>
        </w:rPr>
        <w:t>ค์</w:t>
      </w:r>
      <w:r w:rsidRPr="00F44923">
        <w:rPr>
          <w:rFonts w:ascii="TH SarabunIT๙" w:hAnsi="TH SarabunIT๙" w:cs="TH SarabunIT๙"/>
          <w:b/>
          <w:bCs/>
          <w:sz w:val="52"/>
          <w:szCs w:val="52"/>
          <w:cs/>
        </w:rPr>
        <w:t>การ</w:t>
      </w:r>
      <w:r w:rsidRPr="00F44923">
        <w:rPr>
          <w:rFonts w:ascii="TH SarabunIT๙" w:hAnsi="TH SarabunIT๙" w:cs="TH SarabunIT๙" w:hint="cs"/>
          <w:b/>
          <w:bCs/>
          <w:sz w:val="52"/>
          <w:szCs w:val="52"/>
          <w:cs/>
        </w:rPr>
        <w:t>บริหารส่</w:t>
      </w:r>
      <w:r w:rsidRPr="00F44923">
        <w:rPr>
          <w:rFonts w:ascii="TH SarabunIT๙" w:hAnsi="TH SarabunIT๙" w:cs="TH SarabunIT๙"/>
          <w:b/>
          <w:bCs/>
          <w:sz w:val="52"/>
          <w:szCs w:val="52"/>
          <w:cs/>
        </w:rPr>
        <w:t>วนต</w:t>
      </w:r>
      <w:r w:rsidRPr="00F44923">
        <w:rPr>
          <w:rFonts w:ascii="TH SarabunIT๙" w:hAnsi="TH SarabunIT๙" w:cs="TH SarabunIT๙" w:hint="cs"/>
          <w:b/>
          <w:bCs/>
          <w:sz w:val="52"/>
          <w:szCs w:val="52"/>
          <w:cs/>
        </w:rPr>
        <w:t>ำ</w:t>
      </w:r>
      <w:r w:rsidRPr="00F44923">
        <w:rPr>
          <w:rFonts w:ascii="TH SarabunIT๙" w:hAnsi="TH SarabunIT๙" w:cs="TH SarabunIT๙"/>
          <w:b/>
          <w:bCs/>
          <w:sz w:val="52"/>
          <w:szCs w:val="52"/>
          <w:cs/>
        </w:rPr>
        <w:t>บล</w:t>
      </w:r>
      <w:r w:rsidRPr="00F44923">
        <w:rPr>
          <w:rFonts w:ascii="TH SarabunIT๙" w:hAnsi="TH SarabunIT๙" w:cs="TH SarabunIT๙" w:hint="cs"/>
          <w:b/>
          <w:bCs/>
          <w:sz w:val="52"/>
          <w:szCs w:val="52"/>
          <w:cs/>
        </w:rPr>
        <w:t>เกาะขันธ์</w:t>
      </w:r>
    </w:p>
    <w:p w:rsidR="00F44923" w:rsidRDefault="00F44923" w:rsidP="00F44923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F44923" w:rsidRDefault="00F44923" w:rsidP="00F44923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F44923" w:rsidRDefault="00F44923" w:rsidP="00F44923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F44923" w:rsidRDefault="00F44923" w:rsidP="00F44923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F44923" w:rsidRDefault="00F44923" w:rsidP="00F44923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F44923" w:rsidRDefault="00F44923" w:rsidP="00F44923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366DC1" w:rsidRDefault="00366DC1" w:rsidP="00F44923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F44923" w:rsidRDefault="00F44923" w:rsidP="00F44923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F44923" w:rsidRPr="00FD0AAF" w:rsidRDefault="00F44923" w:rsidP="00F44923">
      <w:pPr>
        <w:jc w:val="center"/>
        <w:rPr>
          <w:rFonts w:ascii="TH SarabunIT๙" w:hAnsi="TH SarabunIT๙" w:cs="TH SarabunIT๙"/>
          <w:sz w:val="36"/>
          <w:szCs w:val="36"/>
        </w:rPr>
      </w:pPr>
      <w:r w:rsidRPr="00FD0AAF">
        <w:rPr>
          <w:rFonts w:ascii="TH SarabunIT๙" w:hAnsi="TH SarabunIT๙" w:cs="TH SarabunIT๙"/>
          <w:sz w:val="36"/>
          <w:szCs w:val="36"/>
          <w:cs/>
        </w:rPr>
        <w:lastRenderedPageBreak/>
        <w:t>ค</w:t>
      </w:r>
      <w:r w:rsidRPr="00FD0AAF">
        <w:rPr>
          <w:rFonts w:ascii="TH SarabunIT๙" w:hAnsi="TH SarabunIT๙" w:cs="TH SarabunIT๙" w:hint="cs"/>
          <w:sz w:val="36"/>
          <w:szCs w:val="36"/>
          <w:cs/>
        </w:rPr>
        <w:t>ำ</w:t>
      </w:r>
      <w:r w:rsidRPr="00FD0AAF">
        <w:rPr>
          <w:rFonts w:ascii="TH SarabunIT๙" w:hAnsi="TH SarabunIT๙" w:cs="TH SarabunIT๙"/>
          <w:sz w:val="36"/>
          <w:szCs w:val="36"/>
          <w:cs/>
        </w:rPr>
        <w:t>น</w:t>
      </w:r>
      <w:r w:rsidRPr="00FD0AAF">
        <w:rPr>
          <w:rFonts w:ascii="TH SarabunIT๙" w:hAnsi="TH SarabunIT๙" w:cs="TH SarabunIT๙" w:hint="cs"/>
          <w:sz w:val="36"/>
          <w:szCs w:val="36"/>
          <w:cs/>
        </w:rPr>
        <w:t>ำ</w:t>
      </w:r>
    </w:p>
    <w:p w:rsidR="00FD0AAF" w:rsidRDefault="00F44923" w:rsidP="00FD0AA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4923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FD0AAF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44923">
        <w:rPr>
          <w:rFonts w:ascii="TH SarabunIT๙" w:hAnsi="TH SarabunIT๙" w:cs="TH SarabunIT๙"/>
          <w:sz w:val="32"/>
          <w:szCs w:val="32"/>
        </w:rPr>
        <w:t xml:space="preserve"> </w:t>
      </w:r>
      <w:r w:rsidRPr="00F44923">
        <w:rPr>
          <w:rFonts w:ascii="TH SarabunIT๙" w:hAnsi="TH SarabunIT๙" w:cs="TH SarabunIT๙"/>
          <w:sz w:val="32"/>
          <w:szCs w:val="32"/>
          <w:cs/>
        </w:rPr>
        <w:t>คู่มือการปฏิบัติงา</w:t>
      </w:r>
      <w:r>
        <w:rPr>
          <w:rFonts w:ascii="TH SarabunIT๙" w:hAnsi="TH SarabunIT๙" w:cs="TH SarabunIT๙"/>
          <w:sz w:val="32"/>
          <w:szCs w:val="32"/>
          <w:cs/>
        </w:rPr>
        <w:t>นของกองช่าง 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44923">
        <w:rPr>
          <w:rFonts w:ascii="TH SarabunIT๙" w:hAnsi="TH SarabunIT๙" w:cs="TH SarabunIT๙"/>
          <w:sz w:val="32"/>
          <w:szCs w:val="32"/>
          <w:cs/>
        </w:rPr>
        <w:t>บลเกาะขันธ์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ฉบับนี้ คณะท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44923">
        <w:rPr>
          <w:rFonts w:ascii="TH SarabunIT๙" w:hAnsi="TH SarabunIT๙" w:cs="TH SarabunIT๙"/>
          <w:sz w:val="32"/>
          <w:szCs w:val="32"/>
          <w:cs/>
        </w:rPr>
        <w:t>งานกองช่าง</w:t>
      </w:r>
      <w:r w:rsidRPr="00F44923">
        <w:rPr>
          <w:rFonts w:ascii="TH SarabunIT๙" w:hAnsi="TH SarabunIT๙" w:cs="TH SarabunIT๙"/>
          <w:sz w:val="32"/>
          <w:szCs w:val="32"/>
        </w:rPr>
        <w:t xml:space="preserve"> </w:t>
      </w:r>
      <w:r w:rsidR="00FD0AA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ได้ร่วมประชุมจัดท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44923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 เพื่อให้ได้คู่มือที่ดีและสมบูรณ์แบบที่สุดเป็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F44923">
        <w:rPr>
          <w:rFonts w:ascii="TH SarabunIT๙" w:hAnsi="TH SarabunIT๙" w:cs="TH SarabunIT๙"/>
          <w:sz w:val="32"/>
          <w:szCs w:val="32"/>
          <w:cs/>
        </w:rPr>
        <w:t>บรรทัดฐานที่เจ้าหน้าที่</w:t>
      </w:r>
      <w:r w:rsidRPr="00F4492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กองช่าง</w:t>
      </w:r>
      <w:r w:rsidR="00FD0AA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สามารถปฏิบัติไ</w:t>
      </w:r>
      <w:r>
        <w:rPr>
          <w:rFonts w:ascii="TH SarabunIT๙" w:hAnsi="TH SarabunIT๙" w:cs="TH SarabunIT๙" w:hint="cs"/>
          <w:sz w:val="32"/>
          <w:szCs w:val="32"/>
          <w:cs/>
        </w:rPr>
        <w:t>ด้</w:t>
      </w:r>
      <w:r w:rsidRPr="00F44923">
        <w:rPr>
          <w:rFonts w:ascii="TH SarabunIT๙" w:hAnsi="TH SarabunIT๙" w:cs="TH SarabunIT๙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44923">
        <w:rPr>
          <w:rFonts w:ascii="TH SarabunIT๙" w:hAnsi="TH SarabunIT๙" w:cs="TH SarabunIT๙"/>
          <w:sz w:val="32"/>
          <w:szCs w:val="32"/>
          <w:cs/>
        </w:rPr>
        <w:t>างมีประสิทธิภาพตามแนวทางการบริหารจัดการเมืองตามหลักธรรมาภิบาลของ ่</w:t>
      </w:r>
      <w:r w:rsidRPr="00F4492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44923">
        <w:rPr>
          <w:rFonts w:ascii="TH SarabunIT๙" w:hAnsi="TH SarabunIT๙" w:cs="TH SarabunIT๙"/>
          <w:sz w:val="32"/>
          <w:szCs w:val="32"/>
          <w:cs/>
        </w:rPr>
        <w:t>บล</w:t>
      </w:r>
      <w:r w:rsidR="00FD0AAF"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="00FD0AAF">
        <w:rPr>
          <w:rFonts w:ascii="TH SarabunIT๙" w:hAnsi="TH SarabunIT๙" w:cs="TH SarabunIT๙"/>
          <w:sz w:val="32"/>
          <w:szCs w:val="32"/>
          <w:cs/>
        </w:rPr>
        <w:t xml:space="preserve"> อ</w:t>
      </w:r>
      <w:r w:rsidR="00FD0AA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44923">
        <w:rPr>
          <w:rFonts w:ascii="TH SarabunIT๙" w:hAnsi="TH SarabunIT๙" w:cs="TH SarabunIT๙"/>
          <w:sz w:val="32"/>
          <w:szCs w:val="32"/>
          <w:cs/>
        </w:rPr>
        <w:t>เภอ</w:t>
      </w:r>
      <w:r w:rsidR="00FD0AAF">
        <w:rPr>
          <w:rFonts w:ascii="TH SarabunIT๙" w:hAnsi="TH SarabunIT๙" w:cs="TH SarabunIT๙" w:hint="cs"/>
          <w:sz w:val="32"/>
          <w:szCs w:val="32"/>
          <w:cs/>
        </w:rPr>
        <w:t>ชะอวด</w:t>
      </w:r>
      <w:r w:rsidRPr="00F44923">
        <w:rPr>
          <w:rFonts w:ascii="TH SarabunIT๙" w:hAnsi="TH SarabunIT๙" w:cs="TH SarabunIT๙"/>
          <w:sz w:val="32"/>
          <w:szCs w:val="32"/>
          <w:cs/>
        </w:rPr>
        <w:t xml:space="preserve"> จังหวัดนคร</w:t>
      </w:r>
      <w:r w:rsidR="00FD0AAF">
        <w:rPr>
          <w:rFonts w:ascii="TH SarabunIT๙" w:hAnsi="TH SarabunIT๙" w:cs="TH SarabunIT๙" w:hint="cs"/>
          <w:sz w:val="32"/>
          <w:szCs w:val="32"/>
          <w:cs/>
        </w:rPr>
        <w:t>ศรีธรรมราช</w:t>
      </w:r>
      <w:r w:rsidRPr="00F44923">
        <w:rPr>
          <w:rFonts w:ascii="TH SarabunIT๙" w:hAnsi="TH SarabunIT๙" w:cs="TH SarabunIT๙"/>
          <w:sz w:val="32"/>
          <w:szCs w:val="32"/>
          <w:cs/>
        </w:rPr>
        <w:t xml:space="preserve"> โดยมีวัตถุประสงค์เพื่อลดขั้นตอน</w:t>
      </w:r>
      <w:r w:rsidRPr="00F44923">
        <w:rPr>
          <w:rFonts w:ascii="TH SarabunIT๙" w:hAnsi="TH SarabunIT๙" w:cs="TH SarabunIT๙"/>
          <w:sz w:val="32"/>
          <w:szCs w:val="32"/>
        </w:rPr>
        <w:t xml:space="preserve"> </w:t>
      </w:r>
      <w:r w:rsidRPr="00F44923">
        <w:rPr>
          <w:rFonts w:ascii="TH SarabunIT๙" w:hAnsi="TH SarabunIT๙" w:cs="TH SarabunIT๙"/>
          <w:sz w:val="32"/>
          <w:szCs w:val="32"/>
          <w:cs/>
        </w:rPr>
        <w:t>และระยะเวลาการปฏิบัติงาน รวมทั้</w:t>
      </w:r>
      <w:r w:rsidR="00FD0AAF">
        <w:rPr>
          <w:rFonts w:ascii="TH SarabunIT๙" w:hAnsi="TH SarabunIT๙" w:cs="TH SarabunIT๙"/>
          <w:sz w:val="32"/>
          <w:szCs w:val="32"/>
          <w:cs/>
        </w:rPr>
        <w:t>งการ</w:t>
      </w:r>
      <w:r w:rsidR="00FD0AAF">
        <w:rPr>
          <w:rFonts w:ascii="TH SarabunIT๙" w:hAnsi="TH SarabunIT๙" w:cs="TH SarabunIT๙" w:hint="cs"/>
          <w:sz w:val="32"/>
          <w:szCs w:val="32"/>
          <w:cs/>
        </w:rPr>
        <w:t>กำ</w:t>
      </w:r>
      <w:r w:rsidRPr="00F44923">
        <w:rPr>
          <w:rFonts w:ascii="TH SarabunIT๙" w:hAnsi="TH SarabunIT๙" w:cs="TH SarabunIT๙"/>
          <w:sz w:val="32"/>
          <w:szCs w:val="32"/>
          <w:cs/>
        </w:rPr>
        <w:t>หนดเวลามาตรฐาน ํ การปฏิบัติงานของกองช่างเป็นแนวทาง</w:t>
      </w:r>
      <w:r w:rsidRPr="00F44923">
        <w:rPr>
          <w:rFonts w:ascii="TH SarabunIT๙" w:hAnsi="TH SarabunIT๙" w:cs="TH SarabunIT๙"/>
          <w:sz w:val="32"/>
          <w:szCs w:val="32"/>
        </w:rPr>
        <w:t xml:space="preserve"> </w:t>
      </w:r>
      <w:r w:rsidRPr="00F44923">
        <w:rPr>
          <w:rFonts w:ascii="TH SarabunIT๙" w:hAnsi="TH SarabunIT๙" w:cs="TH SarabunIT๙"/>
          <w:sz w:val="32"/>
          <w:szCs w:val="32"/>
          <w:cs/>
        </w:rPr>
        <w:t>เดียวก</w:t>
      </w:r>
      <w:r w:rsidR="00FD0AAF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FD0AAF">
        <w:rPr>
          <w:rFonts w:ascii="TH SarabunIT๙" w:hAnsi="TH SarabunIT๙" w:cs="TH SarabunIT๙"/>
          <w:sz w:val="32"/>
          <w:szCs w:val="32"/>
          <w:cs/>
        </w:rPr>
        <w:t>น</w:t>
      </w:r>
    </w:p>
    <w:p w:rsidR="00FD0AAF" w:rsidRDefault="00FD0AAF" w:rsidP="00FD0AA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>เนื้อหาในคู่มือฉบับนี้ 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 xml:space="preserve">หนดแนวทาง ํ </w:t>
      </w:r>
      <w:r w:rsidR="00F44923" w:rsidRPr="00F44923">
        <w:rPr>
          <w:rFonts w:ascii="TH SarabunIT๙" w:hAnsi="TH SarabunIT๙" w:cs="TH SarabunIT๙"/>
          <w:sz w:val="32"/>
          <w:szCs w:val="32"/>
        </w:rPr>
        <w:t xml:space="preserve">, 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>ระยะเวลา และวิธีการปฏิบัติงานในสภาพปัจจุบันของ</w:t>
      </w:r>
      <w:r w:rsidR="00F44923" w:rsidRPr="00F44923">
        <w:rPr>
          <w:rFonts w:ascii="TH SarabunIT๙" w:hAnsi="TH SarabunIT๙" w:cs="TH SarabunIT๙"/>
          <w:sz w:val="32"/>
          <w:szCs w:val="32"/>
        </w:rPr>
        <w:t xml:space="preserve"> 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>งานด้านต่างๆ ประกอบด้วยงานด้านการควบคุมอาคา ร งานด้านโครงการก่อสร้างและบูรณะ งานด้านการรักษา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1A67">
        <w:rPr>
          <w:rFonts w:ascii="TH SarabunIT๙" w:hAnsi="TH SarabunIT๙" w:cs="TH SarabunIT๙"/>
          <w:sz w:val="32"/>
          <w:szCs w:val="32"/>
          <w:cs/>
        </w:rPr>
        <w:t>ที่สาธารณะ งานด้านการระบายน</w:t>
      </w:r>
      <w:r w:rsidR="00031A67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 xml:space="preserve"> และงานด้านธุรการ รวมทั้งบทบาทหน้าที่ของเจ้าหน้าที่ของ</w:t>
      </w:r>
      <w:r w:rsidR="00F44923" w:rsidRPr="00F44923">
        <w:rPr>
          <w:rFonts w:ascii="TH SarabunIT๙" w:hAnsi="TH SarabunIT๙" w:cs="TH SarabunIT๙"/>
          <w:sz w:val="32"/>
          <w:szCs w:val="32"/>
        </w:rPr>
        <w:t xml:space="preserve"> 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>เจ้าหน</w:t>
      </w:r>
      <w:r w:rsidR="00031A67">
        <w:rPr>
          <w:rFonts w:ascii="TH SarabunIT๙" w:hAnsi="TH SarabunIT๙" w:cs="TH SarabunIT๙"/>
          <w:sz w:val="32"/>
          <w:szCs w:val="32"/>
          <w:cs/>
        </w:rPr>
        <w:t>้าที่ในการปฏิบัติงาน รวมถึงได้</w:t>
      </w:r>
      <w:r w:rsidR="00031A67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 xml:space="preserve">แนวคิดเรื่อง </w:t>
      </w:r>
      <w:r w:rsidR="00F44923" w:rsidRPr="00F44923">
        <w:rPr>
          <w:rFonts w:ascii="TH SarabunIT๙" w:hAnsi="TH SarabunIT๙" w:cs="TH SarabunIT๙"/>
          <w:sz w:val="32"/>
          <w:szCs w:val="32"/>
        </w:rPr>
        <w:t xml:space="preserve">Lean 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>มาปร</w:t>
      </w:r>
      <w:r>
        <w:rPr>
          <w:rFonts w:ascii="TH SarabunIT๙" w:hAnsi="TH SarabunIT๙" w:cs="TH SarabunIT๙"/>
          <w:sz w:val="32"/>
          <w:szCs w:val="32"/>
          <w:cs/>
        </w:rPr>
        <w:t>ับใช้เพื่อลดความสูญเปล่าในการท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>งาน</w:t>
      </w:r>
      <w:r w:rsidR="00F44923" w:rsidRPr="00F44923">
        <w:rPr>
          <w:rFonts w:ascii="TH SarabunIT๙" w:hAnsi="TH SarabunIT๙" w:cs="TH SarabunIT๙"/>
          <w:sz w:val="32"/>
          <w:szCs w:val="32"/>
        </w:rPr>
        <w:t xml:space="preserve"> 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>สามารถตอบสนองความต้องการของประชาชนผู้รับบริการให้ได้รับการบริการที่ดี สะดวก รวดเร็ว มี</w:t>
      </w:r>
      <w:r w:rsidR="00F44923" w:rsidRPr="00F44923">
        <w:rPr>
          <w:rFonts w:ascii="TH SarabunIT๙" w:hAnsi="TH SarabunIT๙" w:cs="TH SarabunIT๙"/>
          <w:sz w:val="32"/>
          <w:szCs w:val="32"/>
        </w:rPr>
        <w:t xml:space="preserve"> 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>ประสิทธิภาพและโปร่งใส ตามแนวทางการบริหารจัดการบ้านเม</w:t>
      </w:r>
      <w:r>
        <w:rPr>
          <w:rFonts w:ascii="TH SarabunIT๙" w:hAnsi="TH SarabunIT๙" w:cs="TH SarabunIT๙"/>
          <w:sz w:val="32"/>
          <w:szCs w:val="32"/>
          <w:cs/>
        </w:rPr>
        <w:t>ืองที่ดีของ 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="00F44923" w:rsidRPr="00F4492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คณะท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>งานหวังเป็</w:t>
      </w:r>
      <w:r>
        <w:rPr>
          <w:rFonts w:ascii="TH SarabunIT๙" w:hAnsi="TH SarabunIT๙" w:cs="TH SarabunIT๙"/>
          <w:sz w:val="32"/>
          <w:szCs w:val="32"/>
          <w:cs/>
        </w:rPr>
        <w:t>นอย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างยิ</w:t>
      </w:r>
      <w:r>
        <w:rPr>
          <w:rFonts w:ascii="TH SarabunIT๙" w:hAnsi="TH SarabunIT๙" w:cs="TH SarabunIT๙" w:hint="cs"/>
          <w:sz w:val="32"/>
          <w:szCs w:val="32"/>
          <w:cs/>
        </w:rPr>
        <w:t>่ง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>ว่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 xml:space="preserve"> คู่มือฉบับที่จะเป็นคู่มือที่เจ้าหน้าที่ผู้ปฏิบัติสามารถใช้ปฏิบัติงานได้</w:t>
      </w:r>
      <w:r w:rsidR="00F44923" w:rsidRPr="00F44923">
        <w:rPr>
          <w:rFonts w:ascii="TH SarabunIT๙" w:hAnsi="TH SarabunIT๙" w:cs="TH SarabunIT๙"/>
          <w:sz w:val="32"/>
          <w:szCs w:val="32"/>
        </w:rPr>
        <w:t xml:space="preserve"> 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F44923" w:rsidRPr="00F44923">
        <w:rPr>
          <w:rFonts w:ascii="TH SarabunIT๙" w:hAnsi="TH SarabunIT๙" w:cs="TH SarabunIT๙"/>
          <w:sz w:val="32"/>
          <w:szCs w:val="32"/>
          <w:cs/>
        </w:rPr>
        <w:t>างมีประสิทธิภาพ ่ และเป็นที่ยอมรับของประชาชน</w:t>
      </w:r>
      <w:r w:rsidR="00F44923" w:rsidRPr="00F4492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0AAF" w:rsidRDefault="00F44923" w:rsidP="00FD0AAF">
      <w:pPr>
        <w:jc w:val="right"/>
        <w:rPr>
          <w:rFonts w:ascii="TH SarabunIT๙" w:hAnsi="TH SarabunIT๙" w:cs="TH SarabunIT๙"/>
          <w:sz w:val="32"/>
          <w:szCs w:val="32"/>
        </w:rPr>
      </w:pPr>
      <w:r w:rsidRPr="00F44923">
        <w:rPr>
          <w:rFonts w:ascii="TH SarabunIT๙" w:hAnsi="TH SarabunIT๙" w:cs="TH SarabunIT๙"/>
          <w:sz w:val="32"/>
          <w:szCs w:val="32"/>
          <w:cs/>
        </w:rPr>
        <w:t>คู่มือปฏิบัติงานกองช่าง</w:t>
      </w:r>
      <w:r w:rsidRPr="00F4492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44923" w:rsidRDefault="00F44923" w:rsidP="00FD0AA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E7B62" w:rsidRDefault="000E7B62" w:rsidP="00FD0AA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E7B62" w:rsidRDefault="000E7B62" w:rsidP="00FD0AA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E7B62" w:rsidRDefault="000E7B62" w:rsidP="00FD0AA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E7B62" w:rsidRDefault="000E7B62" w:rsidP="00FD0AA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E7B62" w:rsidRDefault="000E7B62" w:rsidP="00FD0AA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E7B62" w:rsidRDefault="000E7B62" w:rsidP="00FD0AA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E7B62" w:rsidRDefault="000E7B62" w:rsidP="00FD0AA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E7B62" w:rsidRDefault="000E7B62" w:rsidP="00FD0AA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E7B62" w:rsidRDefault="000E7B62" w:rsidP="00FD0AA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D627E" w:rsidRDefault="004D627E" w:rsidP="00FD0AA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D627E" w:rsidRDefault="004D627E" w:rsidP="00FD0AA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E7B62" w:rsidRPr="00C922AB" w:rsidRDefault="000E7B62" w:rsidP="000E7B6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922A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ส่วนที่๑</w:t>
      </w:r>
    </w:p>
    <w:p w:rsidR="000E7B62" w:rsidRPr="00C922AB" w:rsidRDefault="000E7B62" w:rsidP="000E7B6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922AB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0E7B62" w:rsidRDefault="000E7B62" w:rsidP="00CC6291">
      <w:pPr>
        <w:spacing w:after="0" w:line="240" w:lineRule="auto"/>
        <w:rPr>
          <w:rFonts w:ascii="TH SarabunIT๙" w:hAnsi="TH SarabunIT๙" w:cs="TH SarabunIT๙" w:hint="cs"/>
          <w:b/>
          <w:bCs/>
          <w:sz w:val="16"/>
          <w:szCs w:val="16"/>
        </w:rPr>
      </w:pPr>
      <w:r w:rsidRPr="00CC6291">
        <w:rPr>
          <w:rFonts w:ascii="TH SarabunIT๙" w:hAnsi="TH SarabunIT๙" w:cs="TH SarabunIT๙"/>
          <w:b/>
          <w:bCs/>
          <w:sz w:val="32"/>
          <w:szCs w:val="32"/>
          <w:cs/>
        </w:rPr>
        <w:t>บทสรุปสำหรับผู้บริหาร</w:t>
      </w:r>
    </w:p>
    <w:p w:rsidR="00CE52A8" w:rsidRPr="00CE52A8" w:rsidRDefault="00CE52A8" w:rsidP="00CC6291">
      <w:pPr>
        <w:spacing w:after="0" w:line="240" w:lineRule="auto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0E7B62" w:rsidRDefault="000E7B62" w:rsidP="00CC62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0E7B62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</w:t>
      </w:r>
      <w:r>
        <w:rPr>
          <w:rFonts w:ascii="TH SarabunIT๙" w:hAnsi="TH SarabunIT๙" w:cs="TH SarabunIT๙"/>
          <w:sz w:val="32"/>
          <w:szCs w:val="32"/>
          <w:cs/>
        </w:rPr>
        <w:t>ของ กองช่าง 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7B62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Pr="000E7B62">
        <w:rPr>
          <w:rFonts w:ascii="TH SarabunIT๙" w:hAnsi="TH SarabunIT๙" w:cs="TH SarabunIT๙"/>
          <w:sz w:val="32"/>
          <w:szCs w:val="32"/>
          <w:cs/>
        </w:rPr>
        <w:t xml:space="preserve"> ประกอบด้วยภารกิจและ</w:t>
      </w:r>
      <w:r w:rsidRPr="000E7B62">
        <w:rPr>
          <w:rFonts w:ascii="TH SarabunIT๙" w:hAnsi="TH SarabunIT๙" w:cs="TH SarabunIT๙"/>
          <w:sz w:val="32"/>
          <w:szCs w:val="32"/>
        </w:rPr>
        <w:t xml:space="preserve"> </w:t>
      </w:r>
      <w:r w:rsidRPr="000E7B62">
        <w:rPr>
          <w:rFonts w:ascii="TH SarabunIT๙" w:hAnsi="TH SarabunIT๙" w:cs="TH SarabunIT๙"/>
          <w:sz w:val="32"/>
          <w:szCs w:val="32"/>
          <w:cs/>
        </w:rPr>
        <w:t>หน้าที่รับผิดชอบต่างๆ ภ</w:t>
      </w:r>
      <w:r>
        <w:rPr>
          <w:rFonts w:ascii="TH SarabunIT๙" w:hAnsi="TH SarabunIT๙" w:cs="TH SarabunIT๙"/>
          <w:sz w:val="32"/>
          <w:szCs w:val="32"/>
          <w:cs/>
        </w:rPr>
        <w:t>ายในกองช่าง 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7B62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Pr="000E7B62">
        <w:rPr>
          <w:rFonts w:ascii="TH SarabunIT๙" w:hAnsi="TH SarabunIT๙" w:cs="TH SarabunIT๙"/>
          <w:sz w:val="32"/>
          <w:szCs w:val="32"/>
          <w:cs/>
        </w:rPr>
        <w:t xml:space="preserve"> เช่น ภารกิจหลัก ภารกิจ</w:t>
      </w:r>
      <w:r w:rsidRPr="000E7B62">
        <w:rPr>
          <w:rFonts w:ascii="TH SarabunIT๙" w:hAnsi="TH SarabunIT๙" w:cs="TH SarabunIT๙"/>
          <w:sz w:val="32"/>
          <w:szCs w:val="32"/>
        </w:rPr>
        <w:t xml:space="preserve"> </w:t>
      </w:r>
      <w:r w:rsidRPr="000E7B62">
        <w:rPr>
          <w:rFonts w:ascii="TH SarabunIT๙" w:hAnsi="TH SarabunIT๙" w:cs="TH SarabunIT๙"/>
          <w:sz w:val="32"/>
          <w:szCs w:val="32"/>
          <w:cs/>
        </w:rPr>
        <w:t>สนับสนุน และภารกิจอื่นที่ได้รับมอบหมาย</w:t>
      </w:r>
      <w:r w:rsidRPr="000E7B6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7B62" w:rsidRDefault="000E7B62" w:rsidP="00CC62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C6291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ภารกิจสนับสนุน เช่น</w:t>
      </w:r>
      <w:r w:rsidRPr="00CC629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E7B62" w:rsidRDefault="00CC6291" w:rsidP="00CC62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E7B62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๑. ประสานส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E7B62" w:rsidRPr="000E7B62">
        <w:rPr>
          <w:rFonts w:ascii="TH SarabunIT๙" w:hAnsi="TH SarabunIT๙" w:cs="TH SarabunIT๙"/>
          <w:sz w:val="32"/>
          <w:szCs w:val="32"/>
          <w:cs/>
        </w:rPr>
        <w:t>นัก</w:t>
      </w:r>
      <w:r w:rsidR="00C922AB">
        <w:rPr>
          <w:rFonts w:ascii="TH SarabunIT๙" w:hAnsi="TH SarabunIT๙" w:cs="TH SarabunIT๙" w:hint="cs"/>
          <w:sz w:val="32"/>
          <w:szCs w:val="32"/>
          <w:cs/>
        </w:rPr>
        <w:t>โยธา</w:t>
      </w:r>
      <w:r>
        <w:rPr>
          <w:rFonts w:ascii="TH SarabunIT๙" w:hAnsi="TH SarabunIT๙" w:cs="TH SarabunIT๙" w:hint="cs"/>
          <w:sz w:val="32"/>
          <w:szCs w:val="32"/>
          <w:cs/>
        </w:rPr>
        <w:t>ธิ</w:t>
      </w:r>
      <w:r w:rsidR="000E7B62" w:rsidRPr="000E7B62">
        <w:rPr>
          <w:rFonts w:ascii="TH SarabunIT๙" w:hAnsi="TH SarabunIT๙" w:cs="TH SarabunIT๙"/>
          <w:sz w:val="32"/>
          <w:szCs w:val="32"/>
          <w:cs/>
        </w:rPr>
        <w:t>การและผังเมืองจัง</w:t>
      </w:r>
      <w:r w:rsidR="000E7B62">
        <w:rPr>
          <w:rFonts w:ascii="TH SarabunIT๙" w:hAnsi="TH SarabunIT๙" w:cs="TH SarabunIT๙"/>
          <w:sz w:val="32"/>
          <w:szCs w:val="32"/>
          <w:cs/>
        </w:rPr>
        <w:t>หวัดนคร</w:t>
      </w:r>
      <w:r>
        <w:rPr>
          <w:rFonts w:ascii="TH SarabunIT๙" w:hAnsi="TH SarabunIT๙" w:cs="TH SarabunIT๙" w:hint="cs"/>
          <w:sz w:val="32"/>
          <w:szCs w:val="32"/>
          <w:cs/>
        </w:rPr>
        <w:t>ศรีธรรมราช</w:t>
      </w:r>
      <w:r w:rsidR="000E7B62">
        <w:rPr>
          <w:rFonts w:ascii="TH SarabunIT๙" w:hAnsi="TH SarabunIT๙" w:cs="TH SarabunIT๙"/>
          <w:sz w:val="32"/>
          <w:szCs w:val="32"/>
          <w:cs/>
        </w:rPr>
        <w:t xml:space="preserve"> ในการวางและจัดท</w:t>
      </w:r>
      <w:r w:rsidR="000E7B6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E7B62" w:rsidRPr="000E7B62">
        <w:rPr>
          <w:rFonts w:ascii="TH SarabunIT๙" w:hAnsi="TH SarabunIT๙" w:cs="TH SarabunIT๙"/>
          <w:sz w:val="32"/>
          <w:szCs w:val="32"/>
          <w:cs/>
        </w:rPr>
        <w:t>ผังเมืองประเภท</w:t>
      </w:r>
      <w:r w:rsidR="000E7B62" w:rsidRPr="000E7B62">
        <w:rPr>
          <w:rFonts w:ascii="TH SarabunIT๙" w:hAnsi="TH SarabunIT๙" w:cs="TH SarabunIT๙"/>
          <w:sz w:val="32"/>
          <w:szCs w:val="32"/>
        </w:rPr>
        <w:t xml:space="preserve"> </w:t>
      </w:r>
      <w:r w:rsidR="000E7B62" w:rsidRPr="000E7B62">
        <w:rPr>
          <w:rFonts w:ascii="TH SarabunIT๙" w:hAnsi="TH SarabunIT๙" w:cs="TH SarabunIT๙"/>
          <w:sz w:val="32"/>
          <w:szCs w:val="32"/>
          <w:cs/>
        </w:rPr>
        <w:t>ต่างๆ</w:t>
      </w:r>
    </w:p>
    <w:p w:rsidR="00CC6291" w:rsidRDefault="000E7B62" w:rsidP="00CC62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CC6291">
        <w:rPr>
          <w:rFonts w:ascii="TH SarabunIT๙" w:hAnsi="TH SarabunIT๙" w:cs="TH SarabunIT๙"/>
          <w:sz w:val="32"/>
          <w:szCs w:val="32"/>
        </w:rPr>
        <w:t xml:space="preserve"> </w:t>
      </w:r>
      <w:r w:rsidRPr="000E7B62">
        <w:rPr>
          <w:rFonts w:ascii="TH SarabunIT๙" w:hAnsi="TH SarabunIT๙" w:cs="TH SarabunIT๙"/>
          <w:sz w:val="32"/>
          <w:szCs w:val="32"/>
        </w:rPr>
        <w:t xml:space="preserve"> </w:t>
      </w:r>
      <w:r w:rsidR="00CC6291">
        <w:rPr>
          <w:rFonts w:ascii="TH SarabunIT๙" w:hAnsi="TH SarabunIT๙" w:cs="TH SarabunIT๙"/>
          <w:sz w:val="32"/>
          <w:szCs w:val="32"/>
          <w:cs/>
        </w:rPr>
        <w:t>๒. การพิจารณาอนุญาตกระท</w:t>
      </w:r>
      <w:r w:rsidR="00CC629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7B62">
        <w:rPr>
          <w:rFonts w:ascii="TH SarabunIT๙" w:hAnsi="TH SarabunIT๙" w:cs="TH SarabunIT๙"/>
          <w:sz w:val="32"/>
          <w:szCs w:val="32"/>
          <w:cs/>
        </w:rPr>
        <w:t>การต่างๆ ของหน่วยงานสาธารณูปโภค</w:t>
      </w:r>
      <w:r w:rsidRPr="000E7B6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6291" w:rsidRDefault="000E7B62" w:rsidP="00CC62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7B62">
        <w:rPr>
          <w:rFonts w:ascii="TH SarabunIT๙" w:hAnsi="TH SarabunIT๙" w:cs="TH SarabunIT๙"/>
          <w:sz w:val="32"/>
          <w:szCs w:val="32"/>
          <w:cs/>
        </w:rPr>
        <w:t>ภารกิจที่ยังไม่ได้รับการถ่ายโอน เช่น</w:t>
      </w:r>
      <w:r w:rsidRPr="000E7B6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6291" w:rsidRDefault="00CC6291" w:rsidP="00CC62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E52A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E7B62">
        <w:rPr>
          <w:rFonts w:ascii="TH SarabunIT๙" w:hAnsi="TH SarabunIT๙" w:cs="TH SarabunIT๙"/>
          <w:sz w:val="32"/>
          <w:szCs w:val="32"/>
          <w:cs/>
        </w:rPr>
        <w:t>๑. การก</w:t>
      </w:r>
      <w:r w:rsidR="000E7B6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E7B62">
        <w:rPr>
          <w:rFonts w:ascii="TH SarabunIT๙" w:hAnsi="TH SarabunIT๙" w:cs="TH SarabunIT๙"/>
          <w:sz w:val="32"/>
          <w:szCs w:val="32"/>
          <w:cs/>
        </w:rPr>
        <w:t>หนดพ</w:t>
      </w:r>
      <w:r w:rsidR="000E7B62">
        <w:rPr>
          <w:rFonts w:ascii="TH SarabunIT๙" w:hAnsi="TH SarabunIT๙" w:cs="TH SarabunIT๙" w:hint="cs"/>
          <w:sz w:val="32"/>
          <w:szCs w:val="32"/>
          <w:cs/>
        </w:rPr>
        <w:t>ื้น</w:t>
      </w:r>
      <w:r w:rsidR="000E7B62" w:rsidRPr="000E7B62">
        <w:rPr>
          <w:rFonts w:ascii="TH SarabunIT๙" w:hAnsi="TH SarabunIT๙" w:cs="TH SarabunIT๙"/>
          <w:sz w:val="32"/>
          <w:szCs w:val="32"/>
          <w:cs/>
        </w:rPr>
        <w:t>ที่จัดรูปที่ดิน</w:t>
      </w:r>
      <w:r w:rsidR="000E7B62" w:rsidRPr="000E7B6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6291" w:rsidRDefault="00CC6291" w:rsidP="00CC62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E52A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E7B62" w:rsidRPr="000E7B62">
        <w:rPr>
          <w:rFonts w:ascii="TH SarabunIT๙" w:hAnsi="TH SarabunIT๙" w:cs="TH SarabunIT๙"/>
          <w:sz w:val="32"/>
          <w:szCs w:val="32"/>
          <w:cs/>
        </w:rPr>
        <w:t>๒. การเวนคืนและจัดกรรมสิทธิ์ที่ดิน</w:t>
      </w:r>
      <w:r w:rsidR="000E7B62" w:rsidRPr="000E7B6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6291" w:rsidRDefault="00CC6291" w:rsidP="00CC629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CE52A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E7B62" w:rsidRPr="000E7B62">
        <w:rPr>
          <w:rFonts w:ascii="TH SarabunIT๙" w:hAnsi="TH SarabunIT๙" w:cs="TH SarabunIT๙"/>
          <w:sz w:val="32"/>
          <w:szCs w:val="32"/>
          <w:cs/>
        </w:rPr>
        <w:t>๓. การติดตั้งป้ายชื่อซอย ป้ายจราจรและกระจกมองโค้งการทาสีตีเส้น รวมถึงเส้นทแยงเหลือง การ</w:t>
      </w:r>
      <w:r w:rsidR="000E7B62" w:rsidRPr="000E7B6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E7B62" w:rsidRPr="000E7B62">
        <w:rPr>
          <w:rFonts w:ascii="TH SarabunIT๙" w:hAnsi="TH SarabunIT๙" w:cs="TH SarabunIT๙"/>
          <w:sz w:val="32"/>
          <w:szCs w:val="32"/>
          <w:cs/>
        </w:rPr>
        <w:t xml:space="preserve">คัน-ชะลอความเร็วการติดตั้ง </w:t>
      </w:r>
      <w:r w:rsidR="000E7B62" w:rsidRPr="000E7B62">
        <w:rPr>
          <w:rFonts w:ascii="TH SarabunIT๙" w:hAnsi="TH SarabunIT๙" w:cs="TH SarabunIT๙"/>
          <w:sz w:val="32"/>
          <w:szCs w:val="32"/>
        </w:rPr>
        <w:t xml:space="preserve">Guard-rail </w:t>
      </w:r>
      <w:r w:rsidR="000E7B62" w:rsidRPr="000E7B62">
        <w:rPr>
          <w:rFonts w:ascii="TH SarabunIT๙" w:hAnsi="TH SarabunIT๙" w:cs="TH SarabunIT๙"/>
          <w:sz w:val="32"/>
          <w:szCs w:val="32"/>
          <w:cs/>
        </w:rPr>
        <w:t>อุปกรณ์ประกอบถนนและทางจักรยาน</w:t>
      </w:r>
      <w:r w:rsidR="000E7B62" w:rsidRPr="000E7B6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34C7" w:rsidRDefault="000E7B62" w:rsidP="00CC6291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0E7B62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คู่มือการปฏิบัติงานของกองช่าง องค์การบริห</w:t>
      </w:r>
      <w:r w:rsidR="00CC6291">
        <w:rPr>
          <w:rFonts w:ascii="TH SarabunIT๙" w:hAnsi="TH SarabunIT๙" w:cs="TH SarabunIT๙"/>
          <w:sz w:val="32"/>
          <w:szCs w:val="32"/>
          <w:cs/>
        </w:rPr>
        <w:t>ารส่วนต</w:t>
      </w:r>
      <w:r w:rsidR="00CC6291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 w:rsidR="00CC6291"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แบ่งออกเ</w:t>
      </w:r>
      <w:r>
        <w:rPr>
          <w:rFonts w:ascii="TH SarabunIT๙" w:hAnsi="TH SarabunIT๙" w:cs="TH SarabunIT๙" w:hint="cs"/>
          <w:sz w:val="32"/>
          <w:szCs w:val="32"/>
          <w:cs/>
        </w:rPr>
        <w:t>ป็</w:t>
      </w:r>
      <w:r w:rsidRPr="000E7B62">
        <w:rPr>
          <w:rFonts w:ascii="TH SarabunIT๙" w:hAnsi="TH SarabunIT๙" w:cs="TH SarabunIT๙"/>
          <w:sz w:val="32"/>
          <w:szCs w:val="32"/>
          <w:cs/>
        </w:rPr>
        <w:t>น ๕ งาน โดยแต่ละงานมีกระบวนการและขั้นตอนการปฏิบัติงาน ดังนี้</w:t>
      </w:r>
      <w:r w:rsidRPr="000E7B6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6291" w:rsidRPr="00C922AB" w:rsidRDefault="00B50280" w:rsidP="00CC62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FC34C7" w:rsidRPr="00C922A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ง</w:t>
      </w:r>
      <w:r w:rsidR="000E7B62" w:rsidRPr="00C922A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านควบคุมอาคาร มี</w:t>
      </w:r>
      <w:r w:rsidR="00CC6291" w:rsidRPr="00C922A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0E7B62" w:rsidRPr="00C922A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๗ กระบวนงานดังนี้</w:t>
      </w:r>
      <w:r w:rsidR="000E7B62" w:rsidRPr="00C922A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tbl>
      <w:tblPr>
        <w:tblStyle w:val="a3"/>
        <w:tblW w:w="9322" w:type="dxa"/>
        <w:tblLook w:val="04A0"/>
      </w:tblPr>
      <w:tblGrid>
        <w:gridCol w:w="992"/>
        <w:gridCol w:w="5353"/>
        <w:gridCol w:w="1559"/>
        <w:gridCol w:w="1418"/>
      </w:tblGrid>
      <w:tr w:rsidR="00B50280" w:rsidTr="00B50280">
        <w:tc>
          <w:tcPr>
            <w:tcW w:w="992" w:type="dxa"/>
          </w:tcPr>
          <w:p w:rsidR="00B50280" w:rsidRPr="00B50280" w:rsidRDefault="00B50280" w:rsidP="00B50280">
            <w:pPr>
              <w:ind w:left="-224" w:right="-16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353" w:type="dxa"/>
          </w:tcPr>
          <w:p w:rsidR="00B50280" w:rsidRDefault="00B50280" w:rsidP="00B502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กระบวนการ</w:t>
            </w:r>
          </w:p>
        </w:tc>
        <w:tc>
          <w:tcPr>
            <w:tcW w:w="1559" w:type="dxa"/>
          </w:tcPr>
          <w:p w:rsidR="00B50280" w:rsidRDefault="00B50280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จำนวนขั้นตอน</w:t>
            </w:r>
          </w:p>
        </w:tc>
        <w:tc>
          <w:tcPr>
            <w:tcW w:w="1418" w:type="dxa"/>
          </w:tcPr>
          <w:p w:rsidR="00B50280" w:rsidRDefault="00B50280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  <w:tr w:rsidR="0068161B" w:rsidTr="005F610C">
        <w:trPr>
          <w:trHeight w:val="825"/>
        </w:trPr>
        <w:tc>
          <w:tcPr>
            <w:tcW w:w="992" w:type="dxa"/>
            <w:vMerge w:val="restart"/>
          </w:tcPr>
          <w:p w:rsidR="0068161B" w:rsidRDefault="0068161B" w:rsidP="006816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353" w:type="dxa"/>
            <w:tcBorders>
              <w:bottom w:val="single" w:sz="4" w:space="0" w:color="auto"/>
            </w:tcBorders>
          </w:tcPr>
          <w:p w:rsidR="0068161B" w:rsidRDefault="0068161B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การพิจารณาขออนุญาตก่อสร้าง  ดัดแปลง  รื้อถอน  ต่ออายุใบอนุญาต  อาคารสูงไม่เกิน 4 ชั้นหรือไม่เกิน 15 เมตร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8161B" w:rsidRDefault="0068161B" w:rsidP="005F61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8161B" w:rsidRDefault="0068161B" w:rsidP="005F61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 วัน</w:t>
            </w:r>
          </w:p>
        </w:tc>
      </w:tr>
      <w:tr w:rsidR="0068161B" w:rsidTr="0068161B">
        <w:trPr>
          <w:trHeight w:val="426"/>
        </w:trPr>
        <w:tc>
          <w:tcPr>
            <w:tcW w:w="992" w:type="dxa"/>
            <w:vMerge/>
          </w:tcPr>
          <w:p w:rsidR="0068161B" w:rsidRDefault="0068161B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:rsidR="0068161B" w:rsidRDefault="0068161B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-อาคารพักอาศัยพื้นที่ไม่เกิน  150  ตารางเมตร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8161B" w:rsidRDefault="0068161B" w:rsidP="006816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8161B" w:rsidRDefault="0068161B" w:rsidP="006816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 วัน</w:t>
            </w:r>
          </w:p>
        </w:tc>
      </w:tr>
      <w:tr w:rsidR="0068161B" w:rsidTr="0068161B">
        <w:trPr>
          <w:trHeight w:val="750"/>
        </w:trPr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68161B" w:rsidRDefault="0068161B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:rsidR="0068161B" w:rsidRDefault="0068161B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-อาคารพาณิชย์  อาคารอื่นๆ  อาคารที่พักอาศัยที่มีพื้นที่ </w:t>
            </w:r>
          </w:p>
          <w:p w:rsidR="0068161B" w:rsidRDefault="0068161B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เกิน  150  ตารางเมตร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8161B" w:rsidRDefault="0068161B" w:rsidP="006816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8161B" w:rsidRDefault="0068161B" w:rsidP="006816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 วัน</w:t>
            </w:r>
          </w:p>
        </w:tc>
      </w:tr>
      <w:tr w:rsidR="0068161B" w:rsidTr="0068161B">
        <w:trPr>
          <w:trHeight w:val="450"/>
        </w:trPr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8161B" w:rsidRDefault="0068161B" w:rsidP="006816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:rsidR="0068161B" w:rsidRDefault="0068161B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การขออนุญาตก่อสร้างอาคารชั่วคราว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8161B" w:rsidRDefault="0068161B" w:rsidP="006816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8161B" w:rsidRDefault="0068161B" w:rsidP="006816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 วัน</w:t>
            </w:r>
          </w:p>
        </w:tc>
      </w:tr>
      <w:tr w:rsidR="0068161B" w:rsidTr="0068161B">
        <w:trPr>
          <w:trHeight w:val="258"/>
        </w:trPr>
        <w:tc>
          <w:tcPr>
            <w:tcW w:w="992" w:type="dxa"/>
            <w:tcBorders>
              <w:top w:val="single" w:sz="4" w:space="0" w:color="auto"/>
            </w:tcBorders>
          </w:tcPr>
          <w:p w:rsidR="0068161B" w:rsidRDefault="004D627E" w:rsidP="006816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353" w:type="dxa"/>
            <w:tcBorders>
              <w:top w:val="single" w:sz="4" w:space="0" w:color="auto"/>
            </w:tcBorders>
          </w:tcPr>
          <w:p w:rsidR="0068161B" w:rsidRDefault="004D627E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การแจ้งความประสงค์จะก่อสร้าง  ดัดแปลง  รื้อถอนอาคาร  โดยไม่ยื่นคำขอรับใบอนุญาตจากเจ้าพนักงานท้องถิ่น  ตามมาตรา 39 ทวิ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8161B" w:rsidRDefault="004D627E" w:rsidP="006816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68161B" w:rsidRDefault="004D627E" w:rsidP="006816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 วัน</w:t>
            </w:r>
          </w:p>
        </w:tc>
      </w:tr>
      <w:tr w:rsidR="00B50280" w:rsidTr="00B50280">
        <w:tc>
          <w:tcPr>
            <w:tcW w:w="992" w:type="dxa"/>
          </w:tcPr>
          <w:p w:rsidR="00B50280" w:rsidRDefault="004D627E" w:rsidP="004D62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5353" w:type="dxa"/>
          </w:tcPr>
          <w:p w:rsidR="00B50280" w:rsidRDefault="004D627E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การออกใบรับรองการก่อสร้าง  ดัดแปลง  หรือเคลื่อนย้ายอาคารประเภทควบคุมการใช้งาน</w:t>
            </w:r>
          </w:p>
        </w:tc>
        <w:tc>
          <w:tcPr>
            <w:tcW w:w="1559" w:type="dxa"/>
          </w:tcPr>
          <w:p w:rsidR="00B50280" w:rsidRPr="004D627E" w:rsidRDefault="004D627E" w:rsidP="004D62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</w:tcPr>
          <w:p w:rsidR="00B50280" w:rsidRDefault="004D627E" w:rsidP="004D62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 วัน</w:t>
            </w:r>
          </w:p>
        </w:tc>
      </w:tr>
      <w:tr w:rsidR="00B50280" w:rsidTr="004D627E">
        <w:trPr>
          <w:trHeight w:val="750"/>
        </w:trPr>
        <w:tc>
          <w:tcPr>
            <w:tcW w:w="992" w:type="dxa"/>
            <w:tcBorders>
              <w:bottom w:val="single" w:sz="4" w:space="0" w:color="auto"/>
            </w:tcBorders>
          </w:tcPr>
          <w:p w:rsidR="00B50280" w:rsidRDefault="004D627E" w:rsidP="004D62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5353" w:type="dxa"/>
            <w:tcBorders>
              <w:bottom w:val="single" w:sz="4" w:space="0" w:color="auto"/>
            </w:tcBorders>
          </w:tcPr>
          <w:p w:rsidR="004D627E" w:rsidRDefault="004D627E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การตรวจสอบและดำเนินการกับผู้กระทำความผิดกฎหมายควบคุมอาคารและกฎหมายผังเมือง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50280" w:rsidRPr="004D627E" w:rsidRDefault="004D627E" w:rsidP="004D62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50280" w:rsidRDefault="004D627E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แล้วแต่กรณี</w:t>
            </w:r>
          </w:p>
        </w:tc>
      </w:tr>
      <w:tr w:rsidR="004D627E" w:rsidTr="004D627E">
        <w:trPr>
          <w:trHeight w:val="405"/>
        </w:trPr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627E" w:rsidRDefault="004D627E" w:rsidP="004D62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:rsidR="004D627E" w:rsidRDefault="004D627E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การประกาศเขตเพลิงไหม้ ตามกฎหมายควบคุมอาคาร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D627E" w:rsidRDefault="004D627E" w:rsidP="004D62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D627E" w:rsidRDefault="004D627E" w:rsidP="004D62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 วัน</w:t>
            </w:r>
          </w:p>
        </w:tc>
      </w:tr>
      <w:tr w:rsidR="004D627E" w:rsidTr="004D627E">
        <w:trPr>
          <w:trHeight w:val="303"/>
        </w:trPr>
        <w:tc>
          <w:tcPr>
            <w:tcW w:w="992" w:type="dxa"/>
            <w:tcBorders>
              <w:top w:val="single" w:sz="4" w:space="0" w:color="auto"/>
            </w:tcBorders>
          </w:tcPr>
          <w:p w:rsidR="004D627E" w:rsidRDefault="004D627E" w:rsidP="004D62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5353" w:type="dxa"/>
            <w:tcBorders>
              <w:top w:val="single" w:sz="4" w:space="0" w:color="auto"/>
            </w:tcBorders>
          </w:tcPr>
          <w:p w:rsidR="004D627E" w:rsidRDefault="004D627E" w:rsidP="00CC62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การออกหนังสือทางการปกครอง  ก่อนออกคำสั่งเจ้าพนักงานท้องถิ่น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D627E" w:rsidRDefault="004D627E" w:rsidP="004D62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D627E" w:rsidRDefault="004D627E" w:rsidP="004D62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 วัน</w:t>
            </w:r>
          </w:p>
        </w:tc>
      </w:tr>
    </w:tbl>
    <w:p w:rsidR="000E7B62" w:rsidRPr="000E7B62" w:rsidRDefault="000E7B62" w:rsidP="00CC62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E52A8" w:rsidRDefault="00C922AB" w:rsidP="00C922AB">
      <w:pPr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:rsidR="00C922AB" w:rsidRPr="00366DC1" w:rsidRDefault="00C922AB" w:rsidP="00C922AB">
      <w:pPr>
        <w:rPr>
          <w:rFonts w:ascii="TH SarabunIT๙" w:hAnsi="TH SarabunIT๙" w:cs="TH SarabunIT๙"/>
          <w:sz w:val="36"/>
          <w:szCs w:val="36"/>
        </w:rPr>
      </w:pPr>
      <w:r w:rsidRPr="00366DC1">
        <w:rPr>
          <w:rFonts w:ascii="TH SarabunIT๙" w:hAnsi="TH SarabunIT๙" w:cs="TH SarabunIT๙"/>
          <w:sz w:val="36"/>
          <w:szCs w:val="36"/>
          <w:cs/>
        </w:rPr>
        <w:lastRenderedPageBreak/>
        <w:t>ความเป็</w:t>
      </w:r>
      <w:r w:rsidR="00366DC1" w:rsidRPr="00366DC1">
        <w:rPr>
          <w:rFonts w:ascii="TH SarabunIT๙" w:hAnsi="TH SarabunIT๙" w:cs="TH SarabunIT๙"/>
          <w:sz w:val="36"/>
          <w:szCs w:val="36"/>
          <w:cs/>
        </w:rPr>
        <w:t>นมาและความส</w:t>
      </w:r>
      <w:r w:rsidR="00366DC1" w:rsidRPr="00366DC1">
        <w:rPr>
          <w:rFonts w:ascii="TH SarabunIT๙" w:hAnsi="TH SarabunIT๙" w:cs="TH SarabunIT๙" w:hint="cs"/>
          <w:sz w:val="36"/>
          <w:szCs w:val="36"/>
          <w:cs/>
        </w:rPr>
        <w:t>ำ</w:t>
      </w:r>
      <w:r w:rsidR="00366DC1" w:rsidRPr="00366DC1">
        <w:rPr>
          <w:rFonts w:ascii="TH SarabunIT๙" w:hAnsi="TH SarabunIT๙" w:cs="TH SarabunIT๙"/>
          <w:sz w:val="36"/>
          <w:szCs w:val="36"/>
          <w:cs/>
        </w:rPr>
        <w:t>คัญในการจัดท</w:t>
      </w:r>
      <w:r w:rsidR="00366DC1" w:rsidRPr="00366DC1">
        <w:rPr>
          <w:rFonts w:ascii="TH SarabunIT๙" w:hAnsi="TH SarabunIT๙" w:cs="TH SarabunIT๙" w:hint="cs"/>
          <w:sz w:val="36"/>
          <w:szCs w:val="36"/>
          <w:cs/>
        </w:rPr>
        <w:t>ำ</w:t>
      </w:r>
      <w:r w:rsidR="00366DC1" w:rsidRPr="00366DC1">
        <w:rPr>
          <w:rFonts w:ascii="TH SarabunIT๙" w:hAnsi="TH SarabunIT๙" w:cs="TH SarabunIT๙"/>
          <w:sz w:val="36"/>
          <w:szCs w:val="36"/>
          <w:cs/>
        </w:rPr>
        <w:t>ค</w:t>
      </w:r>
      <w:r w:rsidR="00366DC1" w:rsidRPr="00366DC1">
        <w:rPr>
          <w:rFonts w:ascii="TH SarabunIT๙" w:hAnsi="TH SarabunIT๙" w:cs="TH SarabunIT๙" w:hint="cs"/>
          <w:sz w:val="36"/>
          <w:szCs w:val="36"/>
          <w:cs/>
        </w:rPr>
        <w:t>ู่</w:t>
      </w:r>
      <w:r w:rsidR="00366DC1" w:rsidRPr="00366DC1">
        <w:rPr>
          <w:rFonts w:ascii="TH SarabunIT๙" w:hAnsi="TH SarabunIT๙" w:cs="TH SarabunIT๙"/>
          <w:sz w:val="36"/>
          <w:szCs w:val="36"/>
          <w:cs/>
        </w:rPr>
        <w:t>มือ</w:t>
      </w:r>
    </w:p>
    <w:p w:rsidR="00C922AB" w:rsidRPr="00031A67" w:rsidRDefault="00C922AB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1A67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031A67">
        <w:rPr>
          <w:rFonts w:ascii="TH SarabunIT๙" w:hAnsi="TH SarabunIT๙" w:cs="TH SarabunIT๙"/>
          <w:sz w:val="32"/>
          <w:szCs w:val="32"/>
          <w:cs/>
        </w:rPr>
        <w:t>เพื่อเป็นการเพิ่มประสิทธิภาพการปฏิบัติงานขององค์กร รวมทั้</w:t>
      </w:r>
      <w:r w:rsidR="00036E81" w:rsidRPr="00031A67">
        <w:rPr>
          <w:rFonts w:ascii="TH SarabunIT๙" w:hAnsi="TH SarabunIT๙" w:cs="TH SarabunIT๙"/>
          <w:sz w:val="32"/>
          <w:szCs w:val="32"/>
          <w:cs/>
        </w:rPr>
        <w:t>งลดปัญหาความซ้ำ</w:t>
      </w:r>
      <w:r w:rsidRPr="00031A67">
        <w:rPr>
          <w:rFonts w:ascii="TH SarabunIT๙" w:hAnsi="TH SarabunIT๙" w:cs="TH SarabunIT๙"/>
          <w:sz w:val="32"/>
          <w:szCs w:val="32"/>
          <w:cs/>
        </w:rPr>
        <w:t>ซ้อนและมี</w:t>
      </w:r>
      <w:r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Pr="00031A67">
        <w:rPr>
          <w:rFonts w:ascii="TH SarabunIT๙" w:hAnsi="TH SarabunIT๙" w:cs="TH SarabunIT๙"/>
          <w:sz w:val="32"/>
          <w:szCs w:val="32"/>
          <w:cs/>
        </w:rPr>
        <w:t>มาตรฐานในการปฏิบัติงาน</w:t>
      </w:r>
      <w:r w:rsidR="00036E81" w:rsidRPr="00031A67">
        <w:rPr>
          <w:rFonts w:ascii="TH SarabunIT๙" w:hAnsi="TH SarabunIT๙" w:cs="TH SarabunIT๙"/>
          <w:sz w:val="32"/>
          <w:szCs w:val="32"/>
          <w:cs/>
        </w:rPr>
        <w:t xml:space="preserve"> เห็นควรให้กองช่างได้มีการจัดทำ</w:t>
      </w:r>
      <w:r w:rsidRPr="00031A67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คู่มือการปฏิบัติงานของหน่วยงานให้มีความ</w:t>
      </w:r>
      <w:r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Pr="00031A67">
        <w:rPr>
          <w:rFonts w:ascii="TH SarabunIT๙" w:hAnsi="TH SarabunIT๙" w:cs="TH SarabunIT๙"/>
          <w:sz w:val="32"/>
          <w:szCs w:val="32"/>
          <w:cs/>
        </w:rPr>
        <w:t>ครบถ้วนถูกต้องและมีความเหมาะสมกบสภาพการณ์ในปัจจุบัน ั จึงแต่งตั้</w:t>
      </w:r>
      <w:r w:rsidR="00036E81" w:rsidRPr="00031A67">
        <w:rPr>
          <w:rFonts w:ascii="TH SarabunIT๙" w:hAnsi="TH SarabunIT๙" w:cs="TH SarabunIT๙"/>
          <w:sz w:val="32"/>
          <w:szCs w:val="32"/>
          <w:cs/>
        </w:rPr>
        <w:t>งคณะทำงานจัดทำ</w:t>
      </w:r>
      <w:r w:rsidRPr="00031A67">
        <w:rPr>
          <w:rFonts w:ascii="TH SarabunIT๙" w:hAnsi="TH SarabunIT๙" w:cs="TH SarabunIT๙"/>
          <w:sz w:val="32"/>
          <w:szCs w:val="32"/>
          <w:cs/>
        </w:rPr>
        <w:t>คู่มือการ</w:t>
      </w:r>
      <w:r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Pr="00031A67">
        <w:rPr>
          <w:rFonts w:ascii="TH SarabunIT๙" w:hAnsi="TH SarabunIT๙" w:cs="TH SarabunIT๙"/>
          <w:sz w:val="32"/>
          <w:szCs w:val="32"/>
          <w:cs/>
        </w:rPr>
        <w:t>ปฏิบัติงา</w:t>
      </w:r>
      <w:r w:rsidR="00036E81" w:rsidRPr="00031A67">
        <w:rPr>
          <w:rFonts w:ascii="TH SarabunIT๙" w:hAnsi="TH SarabunIT๙" w:cs="TH SarabunIT๙"/>
          <w:sz w:val="32"/>
          <w:szCs w:val="32"/>
          <w:cs/>
        </w:rPr>
        <w:t>นของกองช่าง องค์การบริหารส่วนตำบลเกาะขันธ์</w:t>
      </w:r>
      <w:r w:rsidRPr="00031A6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922AB" w:rsidRPr="00031A67" w:rsidRDefault="00036E81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1A67">
        <w:rPr>
          <w:rFonts w:ascii="TH SarabunIT๙" w:hAnsi="TH SarabunIT๙" w:cs="TH SarabunIT๙"/>
          <w:sz w:val="32"/>
          <w:szCs w:val="32"/>
          <w:cs/>
        </w:rPr>
        <w:t xml:space="preserve">       โดยคณะทำงานมีอำ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นาจหน้าที่ดังนี้</w:t>
      </w:r>
      <w:r w:rsidR="00C922AB" w:rsidRPr="00031A6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922AB" w:rsidRPr="00031A67" w:rsidRDefault="00036E81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1A67">
        <w:rPr>
          <w:rFonts w:ascii="TH SarabunIT๙" w:hAnsi="TH SarabunIT๙" w:cs="TH SarabunIT๙"/>
          <w:sz w:val="32"/>
          <w:szCs w:val="32"/>
          <w:cs/>
        </w:rPr>
        <w:t xml:space="preserve">            ๑. จัดทำ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ร่างคู่มือการปฏิบัติงานแต่ละ งานที่ร</w:t>
      </w:r>
      <w:r w:rsidRPr="00031A67">
        <w:rPr>
          <w:rFonts w:ascii="TH SarabunIT๙" w:hAnsi="TH SarabunIT๙" w:cs="TH SarabunIT๙"/>
          <w:sz w:val="32"/>
          <w:szCs w:val="32"/>
          <w:cs/>
        </w:rPr>
        <w:t>ับผิดชอบ ของกองช่าง ตามที่คณะทำ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งานแต่ละคณะ</w:t>
      </w:r>
      <w:r w:rsidR="00C922AB"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รับผิดชอบ โดยให้พิจารณาถึงความครบถ้วน ถูกต้อง มีคว</w:t>
      </w:r>
      <w:r w:rsidR="00031A67">
        <w:rPr>
          <w:rFonts w:ascii="TH SarabunIT๙" w:hAnsi="TH SarabunIT๙" w:cs="TH SarabunIT๙"/>
          <w:sz w:val="32"/>
          <w:szCs w:val="32"/>
          <w:cs/>
        </w:rPr>
        <w:t>ามเหมาะสมกบสภาพการณ์ในปัจจุบัน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 xml:space="preserve"> และชอบ</w:t>
      </w:r>
      <w:r w:rsidR="00C922AB"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ด้วยระเบียบกฎหมาย</w:t>
      </w:r>
      <w:r w:rsidR="00C922AB" w:rsidRPr="00031A6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922AB" w:rsidRPr="00031A67" w:rsidRDefault="00036E81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1A67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๒. สั่</w:t>
      </w:r>
      <w:r w:rsidRPr="00031A67">
        <w:rPr>
          <w:rFonts w:ascii="TH SarabunIT๙" w:hAnsi="TH SarabunIT๙" w:cs="TH SarabunIT๙"/>
          <w:sz w:val="32"/>
          <w:szCs w:val="32"/>
          <w:cs/>
        </w:rPr>
        <w:t>ง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ให้ผู้รับผิดชอบที่เกี่ยวข้องมาชี้แจงให้ข้อมูลและ/หรือจัดส่งเอกสาร</w:t>
      </w:r>
      <w:r w:rsidR="00C922AB" w:rsidRPr="00031A6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922AB" w:rsidRPr="00031A67" w:rsidRDefault="00036E81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1A67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๓. จัดให้มีการรับฟังความคิดเห็นและข้อเสนอแนะจากเจ้าหน้าที่ผู้ปฏิบัติงานในส่วนต่างๆเพื่อให้เกิดการยอมรับ และเป็</w:t>
      </w:r>
      <w:r w:rsidR="00891CAE" w:rsidRPr="00031A67">
        <w:rPr>
          <w:rFonts w:ascii="TH SarabunIT๙" w:hAnsi="TH SarabunIT๙" w:cs="TH SarabunIT๙"/>
          <w:sz w:val="32"/>
          <w:szCs w:val="32"/>
          <w:cs/>
        </w:rPr>
        <w:t>นมาตรฐานเดียวกัน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 xml:space="preserve"> ในการปฏิบัติงาน</w:t>
      </w:r>
      <w:r w:rsidR="00C922AB" w:rsidRPr="00031A6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922AB" w:rsidRPr="00031A67" w:rsidRDefault="00891CAE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1A67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๔. ส่งร่างคู่มือการปฏิบั</w:t>
      </w:r>
      <w:r w:rsidRPr="00031A67">
        <w:rPr>
          <w:rFonts w:ascii="TH SarabunIT๙" w:hAnsi="TH SarabunIT๙" w:cs="TH SarabunIT๙"/>
          <w:sz w:val="32"/>
          <w:szCs w:val="32"/>
          <w:cs/>
        </w:rPr>
        <w:t>ติงานให้ปลัดองค์การบริหารส่วนตำ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บล</w:t>
      </w:r>
      <w:r w:rsidRPr="00031A67">
        <w:rPr>
          <w:rFonts w:ascii="TH SarabunIT๙" w:hAnsi="TH SarabunIT๙" w:cs="TH SarabunIT๙"/>
          <w:sz w:val="32"/>
          <w:szCs w:val="32"/>
          <w:cs/>
        </w:rPr>
        <w:t>เกาะขันธ์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ได้พิจารณา ภายในเวลาที่</w:t>
      </w:r>
      <w:r w:rsidR="00C922AB"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Pr="00031A67">
        <w:rPr>
          <w:rFonts w:ascii="TH SarabunIT๙" w:hAnsi="TH SarabunIT๙" w:cs="TH SarabunIT๙"/>
          <w:sz w:val="32"/>
          <w:szCs w:val="32"/>
          <w:cs/>
        </w:rPr>
        <w:t>กำหนด  เพื่อนำ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เสนอให้</w:t>
      </w:r>
      <w:r w:rsidRPr="00031A67">
        <w:rPr>
          <w:rFonts w:ascii="TH SarabunIT๙" w:hAnsi="TH SarabunIT๙" w:cs="TH SarabunIT๙"/>
          <w:sz w:val="32"/>
          <w:szCs w:val="32"/>
          <w:cs/>
        </w:rPr>
        <w:t xml:space="preserve">คณะผู้บริหารองค์การบริหารส่วนตำบลเกาะขันธ์ 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 xml:space="preserve"> ตรวจสอบความถูกต้อง</w:t>
      </w:r>
      <w:r w:rsidR="00C922AB"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เหมาะสม</w:t>
      </w:r>
      <w:r w:rsidR="00C922AB" w:rsidRPr="00031A6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922AB" w:rsidRPr="00031A67" w:rsidRDefault="00891CAE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1A67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 xml:space="preserve">๕. </w:t>
      </w:r>
      <w:r w:rsidRPr="00031A67">
        <w:rPr>
          <w:rFonts w:ascii="TH SarabunIT๙" w:hAnsi="TH SarabunIT๙" w:cs="TH SarabunIT๙"/>
          <w:sz w:val="32"/>
          <w:szCs w:val="32"/>
          <w:cs/>
        </w:rPr>
        <w:t>แก้ไข  เพิ่มเติม ร่า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งคู่มือการปฏิบัติงานตามข้อ</w:t>
      </w:r>
      <w:r w:rsidRPr="00031A67">
        <w:rPr>
          <w:rFonts w:ascii="TH SarabunIT๙" w:hAnsi="TH SarabunIT๙" w:cs="TH SarabunIT๙"/>
          <w:sz w:val="32"/>
          <w:szCs w:val="32"/>
          <w:cs/>
        </w:rPr>
        <w:t>เสนอของ ปลัดองค์การบริหารส่วนตำ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บลและคณะ</w:t>
      </w:r>
      <w:r w:rsidR="00C922AB"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Pr="00031A67">
        <w:rPr>
          <w:rFonts w:ascii="TH SarabunIT๙" w:hAnsi="TH SarabunIT๙" w:cs="TH SarabunIT๙"/>
          <w:sz w:val="32"/>
          <w:szCs w:val="32"/>
          <w:cs/>
        </w:rPr>
        <w:t>ผู้บริหารองค์การบริหารส่วนตำ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บล</w:t>
      </w:r>
      <w:r w:rsidRPr="00031A67">
        <w:rPr>
          <w:rFonts w:ascii="TH SarabunIT๙" w:hAnsi="TH SarabunIT๙" w:cs="TH SarabunIT๙"/>
          <w:sz w:val="32"/>
          <w:szCs w:val="32"/>
          <w:cs/>
        </w:rPr>
        <w:t>เกาะขันธ์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 xml:space="preserve"> ได้ให้ข้อเสนอแนะ (ถ้ามี)</w:t>
      </w:r>
      <w:r w:rsidR="00C922AB" w:rsidRPr="00031A6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7B62" w:rsidRPr="00031A67" w:rsidRDefault="00891CAE" w:rsidP="00031A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1A67">
        <w:rPr>
          <w:rFonts w:ascii="TH SarabunIT๙" w:hAnsi="TH SarabunIT๙" w:cs="TH SarabunIT๙"/>
          <w:sz w:val="32"/>
          <w:szCs w:val="32"/>
          <w:cs/>
        </w:rPr>
        <w:t xml:space="preserve">            ๖. จัดทำ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คู่มือการปฏิบัติงานฉบับสมบูรณ์เพื่อใช้ประกอบการปฏิบัติงานในด้านต่างๆ ภายในเวลาที่</w:t>
      </w:r>
      <w:r w:rsidR="00C922AB"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Pr="00031A67">
        <w:rPr>
          <w:rFonts w:ascii="TH SarabunIT๙" w:hAnsi="TH SarabunIT๙" w:cs="TH SarabunIT๙"/>
          <w:sz w:val="32"/>
          <w:szCs w:val="32"/>
          <w:cs/>
        </w:rPr>
        <w:t>กำ</w:t>
      </w:r>
      <w:r w:rsidR="00C922AB" w:rsidRPr="00031A67">
        <w:rPr>
          <w:rFonts w:ascii="TH SarabunIT๙" w:hAnsi="TH SarabunIT๙" w:cs="TH SarabunIT๙"/>
          <w:sz w:val="32"/>
          <w:szCs w:val="32"/>
          <w:cs/>
        </w:rPr>
        <w:t>หนด</w:t>
      </w:r>
    </w:p>
    <w:p w:rsidR="00366DC1" w:rsidRPr="00031A67" w:rsidRDefault="00366DC1" w:rsidP="00031A67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031A67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031A67">
        <w:rPr>
          <w:rFonts w:ascii="TH SarabunIT๙" w:hAnsi="TH SarabunIT๙" w:cs="TH SarabunIT๙"/>
          <w:sz w:val="36"/>
          <w:szCs w:val="36"/>
          <w:cs/>
        </w:rPr>
        <w:t xml:space="preserve"> วัตถุประสงค์</w:t>
      </w:r>
      <w:r w:rsidRPr="00031A67">
        <w:rPr>
          <w:rFonts w:ascii="TH SarabunIT๙" w:hAnsi="TH SarabunIT๙" w:cs="TH SarabunIT๙"/>
          <w:sz w:val="36"/>
          <w:szCs w:val="36"/>
        </w:rPr>
        <w:t xml:space="preserve"> </w:t>
      </w:r>
    </w:p>
    <w:p w:rsidR="00031A67" w:rsidRPr="00031A67" w:rsidRDefault="00366DC1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1A67">
        <w:rPr>
          <w:rFonts w:ascii="TH SarabunIT๙" w:hAnsi="TH SarabunIT๙" w:cs="TH SarabunIT๙"/>
          <w:sz w:val="32"/>
          <w:szCs w:val="32"/>
          <w:cs/>
        </w:rPr>
        <w:t xml:space="preserve">                การจัดทำคู่มือการปฏิบัติงาน  (</w:t>
      </w:r>
      <w:r w:rsidRPr="00031A67">
        <w:rPr>
          <w:rFonts w:ascii="TH SarabunIT๙" w:hAnsi="TH SarabunIT๙" w:cs="TH SarabunIT๙"/>
          <w:sz w:val="32"/>
          <w:szCs w:val="32"/>
        </w:rPr>
        <w:t xml:space="preserve">Work Manual)  </w:t>
      </w:r>
      <w:r w:rsidRPr="00031A67">
        <w:rPr>
          <w:rFonts w:ascii="TH SarabunIT๙" w:hAnsi="TH SarabunIT๙" w:cs="TH SarabunIT๙"/>
          <w:sz w:val="32"/>
          <w:szCs w:val="32"/>
          <w:cs/>
        </w:rPr>
        <w:t xml:space="preserve">เป็นเครื่องมือที่สำคัญอย่างหนึ่งในการทำงานทั้งระดับหัวหน้างานและผู้ปฏิบัติงาน ซึ่งเป็นการจัดทำรายละเอียดของการทำงานในหน่วยงานนั้นๆ อย่างเป็น </w:t>
      </w:r>
      <w:r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Pr="00031A67">
        <w:rPr>
          <w:rFonts w:ascii="TH SarabunIT๙" w:hAnsi="TH SarabunIT๙" w:cs="TH SarabunIT๙"/>
          <w:sz w:val="32"/>
          <w:szCs w:val="32"/>
          <w:cs/>
        </w:rPr>
        <w:t>ระบบและครบถ้วน สามารถนำไปใช้ประโยชน์ได้หลายประการ เช่น  การสอนงาน การตรวจสอบการ</w:t>
      </w:r>
      <w:r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Pr="00031A67">
        <w:rPr>
          <w:rFonts w:ascii="TH SarabunIT๙" w:hAnsi="TH SarabunIT๙" w:cs="TH SarabunIT๙"/>
          <w:sz w:val="32"/>
          <w:szCs w:val="32"/>
          <w:cs/>
        </w:rPr>
        <w:t xml:space="preserve"> ทำงาน  การควบคุมงาน  การติดตามงาน  และการประเมินผลการปฏิบัติงาน เป็นต้น   ทั้งนี้เพื่อเพิ่มประสิทธิภาพในการดำเนินงานขององค์กร เปรียบเสมือนแผนที่บอกเส้นทางการทำงานที่มีจุดเริ่มต้นและจุดสิ้นสุด มีคำ</w:t>
      </w:r>
      <w:r w:rsidR="00031A67" w:rsidRPr="00031A67">
        <w:rPr>
          <w:rFonts w:ascii="TH SarabunIT๙" w:hAnsi="TH SarabunIT๙" w:cs="TH SarabunIT๙"/>
          <w:sz w:val="32"/>
          <w:szCs w:val="32"/>
          <w:cs/>
        </w:rPr>
        <w:t>อธิบายตามที่จำ</w:t>
      </w:r>
      <w:r w:rsidRPr="00031A67">
        <w:rPr>
          <w:rFonts w:ascii="TH SarabunIT๙" w:hAnsi="TH SarabunIT๙" w:cs="TH SarabunIT๙"/>
          <w:sz w:val="32"/>
          <w:szCs w:val="32"/>
          <w:cs/>
        </w:rPr>
        <w:t>เป็น เพื่อให้ผู้ปฏิบัติงานไว้ใช้อ้า</w:t>
      </w:r>
      <w:r w:rsidR="00031A67" w:rsidRPr="00031A67">
        <w:rPr>
          <w:rFonts w:ascii="TH SarabunIT๙" w:hAnsi="TH SarabunIT๙" w:cs="TH SarabunIT๙"/>
          <w:sz w:val="32"/>
          <w:szCs w:val="32"/>
          <w:cs/>
        </w:rPr>
        <w:t>งอิงมิให้เกิดความผิดพลาดในการทำ</w:t>
      </w:r>
      <w:r w:rsidRPr="00031A67">
        <w:rPr>
          <w:rFonts w:ascii="TH SarabunIT๙" w:hAnsi="TH SarabunIT๙" w:cs="TH SarabunIT๙"/>
          <w:sz w:val="32"/>
          <w:szCs w:val="32"/>
          <w:cs/>
        </w:rPr>
        <w:t>งาน</w:t>
      </w:r>
      <w:r w:rsidRPr="00031A6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31A67" w:rsidRPr="00031A67" w:rsidRDefault="00031A67" w:rsidP="00031A67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031A67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366DC1" w:rsidRPr="00031A67">
        <w:rPr>
          <w:rFonts w:ascii="TH SarabunIT๙" w:hAnsi="TH SarabunIT๙" w:cs="TH SarabunIT๙"/>
          <w:sz w:val="36"/>
          <w:szCs w:val="36"/>
          <w:cs/>
        </w:rPr>
        <w:t>ขอบเขต</w:t>
      </w:r>
      <w:r w:rsidR="00366DC1" w:rsidRPr="00031A67">
        <w:rPr>
          <w:rFonts w:ascii="TH SarabunIT๙" w:hAnsi="TH SarabunIT๙" w:cs="TH SarabunIT๙"/>
          <w:sz w:val="36"/>
          <w:szCs w:val="36"/>
        </w:rPr>
        <w:t xml:space="preserve"> </w:t>
      </w:r>
    </w:p>
    <w:p w:rsidR="000E7B62" w:rsidRDefault="00031A67" w:rsidP="00031A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1A67">
        <w:rPr>
          <w:rFonts w:ascii="TH SarabunIT๙" w:hAnsi="TH SarabunIT๙" w:cs="TH SarabunIT๙"/>
          <w:sz w:val="32"/>
          <w:szCs w:val="32"/>
          <w:cs/>
        </w:rPr>
        <w:t xml:space="preserve">           การจัดทำ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คู่มือการปฏิบัติงานของกองช่าง</w:t>
      </w:r>
      <w:r w:rsidRPr="00031A6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 xml:space="preserve"> ประกอบด้วยภารกิจที่ปฏิบัติและหน้าที่รับผิดชอบต่างๆ</w:t>
      </w:r>
      <w:r w:rsidR="00366DC1"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 xml:space="preserve">ภายใน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>กองช่าง เก</w:t>
      </w:r>
      <w:r w:rsidRPr="00031A67">
        <w:rPr>
          <w:rFonts w:ascii="TH SarabunIT๙" w:hAnsi="TH SarabunIT๙" w:cs="TH SarabunIT๙"/>
          <w:sz w:val="32"/>
          <w:szCs w:val="32"/>
          <w:cs/>
        </w:rPr>
        <w:t>ี่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>ยวก</w:t>
      </w:r>
      <w:r w:rsidRPr="00031A67">
        <w:rPr>
          <w:rFonts w:ascii="TH SarabunIT๙" w:hAnsi="TH SarabunIT๙" w:cs="TH SarabunIT๙"/>
          <w:sz w:val="32"/>
          <w:szCs w:val="32"/>
          <w:cs/>
        </w:rPr>
        <w:t xml:space="preserve">ับงานควบคุมอาคาร  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>ขอบเขตของคู่มือการปฏิบัติงานของกองช่างนี้</w:t>
      </w:r>
      <w:r w:rsidRPr="00031A6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 xml:space="preserve"> เพื่อให้</w:t>
      </w:r>
      <w:r w:rsidR="00366DC1"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>ผู้ปฏิบัติงานสามารถ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>ใช้เป็</w:t>
      </w:r>
      <w:r w:rsidRPr="00031A67">
        <w:rPr>
          <w:rFonts w:ascii="TH SarabunIT๙" w:hAnsi="TH SarabunIT๙" w:cs="TH SarabunIT๙"/>
          <w:sz w:val="32"/>
          <w:szCs w:val="32"/>
          <w:cs/>
        </w:rPr>
        <w:t>นคู่มือในการทำ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>งานให้บรรลุเป้าหมาย ปฏิบัติงานได้</w:t>
      </w:r>
      <w:r w:rsidRPr="00031A6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 xml:space="preserve"> ถูกต้อง</w:t>
      </w:r>
      <w:r w:rsidR="003435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>รวดเร็วและมี</w:t>
      </w:r>
      <w:r w:rsidR="00366DC1" w:rsidRPr="00031A67">
        <w:rPr>
          <w:rFonts w:ascii="TH SarabunIT๙" w:hAnsi="TH SarabunIT๙" w:cs="TH SarabunIT๙"/>
          <w:sz w:val="32"/>
          <w:szCs w:val="32"/>
        </w:rPr>
        <w:t xml:space="preserve"> 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>ประสิทธิภาพเป็นมาตรฐานแนวทางเดียวก</w:t>
      </w:r>
      <w:r w:rsidR="003435BC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366DC1" w:rsidRPr="00031A67">
        <w:rPr>
          <w:rFonts w:ascii="TH SarabunIT๙" w:hAnsi="TH SarabunIT๙" w:cs="TH SarabunIT๙"/>
          <w:sz w:val="32"/>
          <w:szCs w:val="32"/>
          <w:cs/>
        </w:rPr>
        <w:t>น</w:t>
      </w:r>
    </w:p>
    <w:p w:rsidR="00007E36" w:rsidRPr="00007E36" w:rsidRDefault="00BA6027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งานควบคุมอาคาร มี๗ กระบวนงานดังนี้</w:t>
      </w:r>
    </w:p>
    <w:p w:rsidR="00007E36" w:rsidRPr="00007E36" w:rsidRDefault="00007E36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07E36">
        <w:rPr>
          <w:rFonts w:ascii="TH SarabunIT๙" w:hAnsi="TH SarabunIT๙" w:cs="TH SarabunIT๙"/>
          <w:sz w:val="32"/>
          <w:szCs w:val="32"/>
        </w:rPr>
        <w:t xml:space="preserve"> </w:t>
      </w:r>
      <w:r w:rsidR="00BA6027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007E36">
        <w:rPr>
          <w:rFonts w:ascii="TH SarabunIT๙" w:hAnsi="TH SarabunIT๙" w:cs="TH SarabunIT๙"/>
          <w:sz w:val="32"/>
          <w:szCs w:val="32"/>
          <w:cs/>
        </w:rPr>
        <w:t>๑. การพิจารณาอนุญาตก่อสร้างอาคาร ดัดแปลง รื้อถอน ต่ออายุใบอนุญาต อาคารสูงไม่เกิน ๔ ชั้น</w:t>
      </w:r>
      <w:r w:rsidRPr="00007E36">
        <w:rPr>
          <w:rFonts w:ascii="TH SarabunIT๙" w:hAnsi="TH SarabunIT๙" w:cs="TH SarabunIT๙"/>
          <w:sz w:val="32"/>
          <w:szCs w:val="32"/>
        </w:rPr>
        <w:t xml:space="preserve"> </w:t>
      </w:r>
      <w:r w:rsidRPr="00007E36">
        <w:rPr>
          <w:rFonts w:ascii="TH SarabunIT๙" w:hAnsi="TH SarabunIT๙" w:cs="TH SarabunIT๙"/>
          <w:sz w:val="32"/>
          <w:szCs w:val="32"/>
          <w:cs/>
        </w:rPr>
        <w:t>หรือไม่</w:t>
      </w:r>
      <w:r w:rsidRPr="00007E36">
        <w:rPr>
          <w:rFonts w:ascii="TH SarabunIT๙" w:hAnsi="TH SarabunIT๙" w:cs="TH SarabunIT๙"/>
          <w:sz w:val="32"/>
          <w:szCs w:val="32"/>
        </w:rPr>
        <w:t xml:space="preserve"> </w:t>
      </w:r>
      <w:r w:rsidR="00BA6027">
        <w:rPr>
          <w:rFonts w:ascii="TH SarabunIT๙" w:hAnsi="TH SarabunIT๙" w:cs="TH SarabunIT๙"/>
          <w:sz w:val="32"/>
          <w:szCs w:val="32"/>
          <w:cs/>
        </w:rPr>
        <w:t>เกิน ๑๕ เมตร โดยเริ่มต</w:t>
      </w:r>
      <w:r w:rsidR="00BA6027">
        <w:rPr>
          <w:rFonts w:ascii="TH SarabunIT๙" w:hAnsi="TH SarabunIT๙" w:cs="TH SarabunIT๙" w:hint="cs"/>
          <w:sz w:val="32"/>
          <w:szCs w:val="32"/>
          <w:cs/>
        </w:rPr>
        <w:t>ั้</w:t>
      </w:r>
      <w:r w:rsidR="00BA6027">
        <w:rPr>
          <w:rFonts w:ascii="TH SarabunIT๙" w:hAnsi="TH SarabunIT๙" w:cs="TH SarabunIT๙"/>
          <w:sz w:val="32"/>
          <w:szCs w:val="32"/>
          <w:cs/>
        </w:rPr>
        <w:t>งแต่การรับเรื่องด</w:t>
      </w:r>
      <w:r w:rsidR="00BA602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07E36">
        <w:rPr>
          <w:rFonts w:ascii="TH SarabunIT๙" w:hAnsi="TH SarabunIT๙" w:cs="TH SarabunIT๙"/>
          <w:sz w:val="32"/>
          <w:szCs w:val="32"/>
          <w:cs/>
        </w:rPr>
        <w:t>เนินก</w:t>
      </w:r>
      <w:r w:rsidR="00BA6027">
        <w:rPr>
          <w:rFonts w:ascii="TH SarabunIT๙" w:hAnsi="TH SarabunIT๙" w:cs="TH SarabunIT๙"/>
          <w:sz w:val="32"/>
          <w:szCs w:val="32"/>
          <w:cs/>
        </w:rPr>
        <w:t>าร ตรวจสอบ ออกใบอนุญาตหรือออกค</w:t>
      </w:r>
      <w:r w:rsidR="00BA602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07E36">
        <w:rPr>
          <w:rFonts w:ascii="TH SarabunIT๙" w:hAnsi="TH SarabunIT๙" w:cs="TH SarabunIT๙"/>
          <w:sz w:val="32"/>
          <w:szCs w:val="32"/>
          <w:cs/>
        </w:rPr>
        <w:t>สั่ง</w:t>
      </w:r>
      <w:r w:rsidR="00BA60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7E36">
        <w:rPr>
          <w:rFonts w:ascii="TH SarabunIT๙" w:hAnsi="TH SarabunIT๙" w:cs="TH SarabunIT๙"/>
          <w:sz w:val="32"/>
          <w:szCs w:val="32"/>
          <w:cs/>
        </w:rPr>
        <w:t>แก</w:t>
      </w:r>
      <w:r w:rsidR="00BA602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BA6027">
        <w:rPr>
          <w:rFonts w:ascii="TH SarabunIT๙" w:hAnsi="TH SarabunIT๙" w:cs="TH SarabunIT๙"/>
          <w:sz w:val="32"/>
          <w:szCs w:val="32"/>
          <w:cs/>
        </w:rPr>
        <w:t>ไข</w:t>
      </w:r>
      <w:r w:rsidRPr="00007E36">
        <w:rPr>
          <w:rFonts w:ascii="TH SarabunIT๙" w:hAnsi="TH SarabunIT๙" w:cs="TH SarabunIT๙"/>
          <w:sz w:val="32"/>
          <w:szCs w:val="32"/>
        </w:rPr>
        <w:t xml:space="preserve"> </w:t>
      </w:r>
      <w:r w:rsidRPr="00007E36">
        <w:rPr>
          <w:rFonts w:ascii="TH SarabunIT๙" w:hAnsi="TH SarabunIT๙" w:cs="TH SarabunIT๙"/>
          <w:sz w:val="32"/>
          <w:szCs w:val="32"/>
          <w:cs/>
        </w:rPr>
        <w:t>แจ้งผู้ยื่นขออนุญาต และบันทึกลงฐานข้อมูล</w:t>
      </w:r>
    </w:p>
    <w:p w:rsidR="00007E36" w:rsidRPr="00007E36" w:rsidRDefault="00BA6027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="00007E36" w:rsidRPr="00007E36">
        <w:rPr>
          <w:rFonts w:ascii="TH SarabunIT๙" w:hAnsi="TH SarabunIT๙" w:cs="TH SarabunIT๙"/>
          <w:sz w:val="32"/>
          <w:szCs w:val="32"/>
        </w:rPr>
        <w:t xml:space="preserve">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๒. กา</w:t>
      </w:r>
      <w:r>
        <w:rPr>
          <w:rFonts w:ascii="TH SarabunIT๙" w:hAnsi="TH SarabunIT๙" w:cs="TH SarabunIT๙"/>
          <w:sz w:val="32"/>
          <w:szCs w:val="32"/>
          <w:cs/>
        </w:rPr>
        <w:t>รขออนุญาตก่อสร้างอาคารชั</w:t>
      </w:r>
      <w:r>
        <w:rPr>
          <w:rFonts w:ascii="TH SarabunIT๙" w:hAnsi="TH SarabunIT๙" w:cs="TH SarabunIT๙" w:hint="cs"/>
          <w:sz w:val="32"/>
          <w:szCs w:val="32"/>
          <w:cs/>
        </w:rPr>
        <w:t>่ว</w:t>
      </w:r>
      <w:r>
        <w:rPr>
          <w:rFonts w:ascii="TH SarabunIT๙" w:hAnsi="TH SarabunIT๙" w:cs="TH SarabunIT๙"/>
          <w:sz w:val="32"/>
          <w:szCs w:val="32"/>
          <w:cs/>
        </w:rPr>
        <w:t xml:space="preserve">คราว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โดยเริ่มตั้</w:t>
      </w:r>
      <w:r>
        <w:rPr>
          <w:rFonts w:ascii="TH SarabunIT๙" w:hAnsi="TH SarabunIT๙" w:cs="TH SarabunIT๙"/>
          <w:sz w:val="32"/>
          <w:szCs w:val="32"/>
          <w:cs/>
        </w:rPr>
        <w:t>งแต่การรับเรื่องด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เนินการ ตรวจสอบ ออก</w:t>
      </w:r>
      <w:r w:rsidR="00007E36" w:rsidRPr="00007E3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ใบอนุญาตหรือออกค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สั่งแก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ไข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 xml:space="preserve"> แจ้งผู้ยื่นขออนุญาต และบันทึกลงฐานข้อมูล</w:t>
      </w:r>
    </w:p>
    <w:p w:rsidR="00007E36" w:rsidRPr="00007E36" w:rsidRDefault="00BA6027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="00007E36" w:rsidRPr="00007E36">
        <w:rPr>
          <w:rFonts w:ascii="TH SarabunIT๙" w:hAnsi="TH SarabunIT๙" w:cs="TH SarabunIT๙"/>
          <w:sz w:val="32"/>
          <w:szCs w:val="32"/>
        </w:rPr>
        <w:t xml:space="preserve">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๓. การแจ้งความประสงค์จะก่อสร้า</w:t>
      </w:r>
      <w:r>
        <w:rPr>
          <w:rFonts w:ascii="TH SarabunIT๙" w:hAnsi="TH SarabunIT๙" w:cs="TH SarabunIT๙"/>
          <w:sz w:val="32"/>
          <w:szCs w:val="32"/>
          <w:cs/>
        </w:rPr>
        <w:t>ง ดัดแปลง รื้อถอนฯ โดยไม่ยื่นค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ขอรับใบอนุญาต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จากเจ้าพนักงานท้องถิ่น (ตามมาตรา ๓๙ ทวิฯ) โดยเริ่มตั้</w:t>
      </w:r>
      <w:r>
        <w:rPr>
          <w:rFonts w:ascii="TH SarabunIT๙" w:hAnsi="TH SarabunIT๙" w:cs="TH SarabunIT๙"/>
          <w:sz w:val="32"/>
          <w:szCs w:val="32"/>
          <w:cs/>
        </w:rPr>
        <w:t>งแต่การรับเรื่องด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เนินการ ตรวจสอบเอกสารและคิด</w:t>
      </w:r>
      <w:r w:rsidR="00007E36" w:rsidRPr="00007E36">
        <w:rPr>
          <w:rFonts w:ascii="TH SarabunIT๙" w:hAnsi="TH SarabunIT๙" w:cs="TH SarabunIT๙"/>
          <w:sz w:val="32"/>
          <w:szCs w:val="32"/>
        </w:rPr>
        <w:t xml:space="preserve">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ค่าธรรมเนียม ออกใบรับแจ้ง แจ้งผู้ยื่นขออนุญาตจ่ายค่าธรรมเนียม ตรวจสอบแบบแปลนและเอกสาร</w:t>
      </w:r>
      <w:r w:rsidR="00007E36" w:rsidRPr="00007E36">
        <w:rPr>
          <w:rFonts w:ascii="TH SarabunIT๙" w:hAnsi="TH SarabunIT๙" w:cs="TH SarabunIT๙"/>
          <w:sz w:val="32"/>
          <w:szCs w:val="32"/>
        </w:rPr>
        <w:t xml:space="preserve"> (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ออกหนังสือทักท้วงภายใน ๗ วัน)</w:t>
      </w:r>
      <w:r w:rsidR="00007E36" w:rsidRPr="00007E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7E36" w:rsidRPr="00007E36" w:rsidRDefault="00BA6027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๔. การออกใบรับรองการก่อสร้างดัดแปลงหรือ เคลื่อนย้ายอาคาร ประเภทควบคุมการใช้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โดยเริ่ม</w:t>
      </w:r>
      <w:r w:rsidR="00007E36" w:rsidRPr="00007E36">
        <w:rPr>
          <w:rFonts w:ascii="TH SarabunIT๙" w:hAnsi="TH SarabunIT๙" w:cs="TH SarabunIT๙"/>
          <w:sz w:val="32"/>
          <w:szCs w:val="32"/>
        </w:rPr>
        <w:t xml:space="preserve">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ตั้</w:t>
      </w:r>
      <w:r>
        <w:rPr>
          <w:rFonts w:ascii="TH SarabunIT๙" w:hAnsi="TH SarabunIT๙" w:cs="TH SarabunIT๙"/>
          <w:sz w:val="32"/>
          <w:szCs w:val="32"/>
          <w:cs/>
        </w:rPr>
        <w:t>งแต่การรับเรื่องด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เนินก</w:t>
      </w:r>
      <w:r>
        <w:rPr>
          <w:rFonts w:ascii="TH SarabunIT๙" w:hAnsi="TH SarabunIT๙" w:cs="TH SarabunIT๙"/>
          <w:sz w:val="32"/>
          <w:szCs w:val="32"/>
          <w:cs/>
        </w:rPr>
        <w:t>าร ตรวจสอบ ออกใบอนุญาตหรือออกค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สั่งแก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ไข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 xml:space="preserve"> แจ้งผู้ยื่นขออนุญาต และบันทึก</w:t>
      </w:r>
      <w:r w:rsidR="00007E36" w:rsidRPr="00007E36">
        <w:rPr>
          <w:rFonts w:ascii="TH SarabunIT๙" w:hAnsi="TH SarabunIT๙" w:cs="TH SarabunIT๙"/>
          <w:sz w:val="32"/>
          <w:szCs w:val="32"/>
        </w:rPr>
        <w:t xml:space="preserve">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ลงฐานข้อมูล</w:t>
      </w:r>
      <w:r w:rsidR="00007E36" w:rsidRPr="00007E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7E36" w:rsidRPr="00007E36" w:rsidRDefault="00BA6027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</w:rPr>
        <w:t>๕. การตรวจสอบและด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เนินการ ก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>บผู้กระท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ผิดกฎหม</w:t>
      </w:r>
      <w:r>
        <w:rPr>
          <w:rFonts w:ascii="TH SarabunIT๙" w:hAnsi="TH SarabunIT๙" w:cs="TH SarabunIT๙"/>
          <w:sz w:val="32"/>
          <w:szCs w:val="32"/>
          <w:cs/>
        </w:rPr>
        <w:t xml:space="preserve">ายควบคุมอาคารและกฎหมายผังเมือง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 xml:space="preserve"> โดยเริ่มตั้</w:t>
      </w:r>
      <w:r>
        <w:rPr>
          <w:rFonts w:ascii="TH SarabunIT๙" w:hAnsi="TH SarabunIT๙" w:cs="TH SarabunIT๙"/>
          <w:sz w:val="32"/>
          <w:szCs w:val="32"/>
          <w:cs/>
        </w:rPr>
        <w:t>งแต่การตรวจพบหรือได้รับแจ้ง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ตรวจสอบข้อเท็จจริง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สรุปรวบรวมเอกสาร ออกค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สั่งตามกฎหมาย</w:t>
      </w:r>
      <w:r w:rsidR="00007E36" w:rsidRPr="00007E3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เนินการตามกฎหมาย</w:t>
      </w:r>
      <w:r w:rsidR="00007E36" w:rsidRPr="00007E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7E36" w:rsidRPr="00007E36" w:rsidRDefault="00BA6027" w:rsidP="00031A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 xml:space="preserve">๖. การประกาศเขตเพลิงไหม้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โดยเริ่มตั้งแต่การรับแจ้งเรื่อง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 xml:space="preserve"> ตรวจสอบข้อเท็จจริง สรุปผล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ปิดประกาศ</w:t>
      </w:r>
      <w:r w:rsidR="00007E36" w:rsidRPr="00007E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7E36" w:rsidRDefault="00BA6027" w:rsidP="00031A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๗. ก</w:t>
      </w:r>
      <w:r>
        <w:rPr>
          <w:rFonts w:ascii="TH SarabunIT๙" w:hAnsi="TH SarabunIT๙" w:cs="TH SarabunIT๙"/>
          <w:sz w:val="32"/>
          <w:szCs w:val="32"/>
          <w:cs/>
        </w:rPr>
        <w:t>ารแจ้งหนังสือทางปกครองก่อนออกค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 xml:space="preserve">สั่งเจ้าพนักงานท้องถิ่น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โดยเริ่มตั้งแต่การตรวจพบหรือ</w:t>
      </w:r>
      <w:r w:rsidR="00007E36" w:rsidRPr="00007E3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ได้รับแจ้งตรวจสอบข้อเท็จจริง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ดำ</w:t>
      </w:r>
      <w:r w:rsidR="00007E36" w:rsidRPr="00007E36">
        <w:rPr>
          <w:rFonts w:ascii="TH SarabunIT๙" w:hAnsi="TH SarabunIT๙" w:cs="TH SarabunIT๙"/>
          <w:sz w:val="32"/>
          <w:szCs w:val="32"/>
          <w:cs/>
        </w:rPr>
        <w:t>เนินการตามกฎหมาย</w:t>
      </w:r>
    </w:p>
    <w:p w:rsidR="00BA6027" w:rsidRPr="00CE5E6C" w:rsidRDefault="00CE5E6C" w:rsidP="00031A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</w:t>
      </w:r>
      <w:r w:rsidR="00BA6027" w:rsidRPr="00CE5E6C">
        <w:rPr>
          <w:rFonts w:ascii="TH SarabunIT๙" w:hAnsi="TH SarabunIT๙" w:cs="TH SarabunIT๙"/>
          <w:b/>
          <w:bCs/>
          <w:sz w:val="36"/>
          <w:szCs w:val="36"/>
          <w:cs/>
        </w:rPr>
        <w:t>กรอบแนวคิด</w:t>
      </w:r>
      <w:r w:rsidR="00BA6027" w:rsidRPr="00CE5E6C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BA6027" w:rsidRDefault="00CE5E6C" w:rsidP="00031A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BA6027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BA6027">
        <w:rPr>
          <w:rFonts w:ascii="TH SarabunIT๙" w:hAnsi="TH SarabunIT๙" w:cs="TH SarabunIT๙" w:hint="cs"/>
          <w:sz w:val="32"/>
          <w:szCs w:val="32"/>
          <w:cs/>
        </w:rPr>
        <w:t xml:space="preserve">ำบลเกาะขันธ์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 xml:space="preserve"> เป็นหน่วยงานบริหารราชการส่วนท้องถิ่นขนาดกลาง มี</w:t>
      </w:r>
      <w:r w:rsidR="00416F91">
        <w:rPr>
          <w:rFonts w:ascii="TH SarabunIT๙" w:hAnsi="TH SarabunIT๙" w:cs="TH SarabunIT๙"/>
          <w:sz w:val="32"/>
          <w:szCs w:val="32"/>
          <w:cs/>
        </w:rPr>
        <w:t>ประชากรอาศั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 xml:space="preserve"> ค่อยข้างหนาแน่น 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 xml:space="preserve">เป็นศูนย์กลางความเจริญ 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>ทั้งด้านการเกษตร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 xml:space="preserve"> เศรษฐกิจและสังคมของประ</w:t>
      </w:r>
      <w:r w:rsidR="00416F91">
        <w:rPr>
          <w:rFonts w:ascii="TH SarabunIT๙" w:hAnsi="TH SarabunIT๙" w:cs="TH SarabunIT๙"/>
          <w:sz w:val="32"/>
          <w:szCs w:val="32"/>
          <w:cs/>
        </w:rPr>
        <w:t>เทศ กองช่าง องค์การบริหารส่วนต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>บล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 xml:space="preserve">เกาะขันธ์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 xml:space="preserve"> เป็นหน่วยงานที่ต้องให้บริการทุกด้าน งานควบคุม</w:t>
      </w:r>
      <w:r w:rsidR="00BA6027" w:rsidRPr="00BA6027">
        <w:rPr>
          <w:rFonts w:ascii="TH SarabunIT๙" w:hAnsi="TH SarabunIT๙" w:cs="TH SarabunIT๙"/>
          <w:sz w:val="32"/>
          <w:szCs w:val="32"/>
        </w:rPr>
        <w:t xml:space="preserve">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>อาคารผู้บริหารองค์การบริ</w:t>
      </w:r>
      <w:r w:rsidR="00416F91">
        <w:rPr>
          <w:rFonts w:ascii="TH SarabunIT๙" w:hAnsi="TH SarabunIT๙" w:cs="TH SarabunIT๙"/>
          <w:sz w:val="32"/>
          <w:szCs w:val="32"/>
          <w:cs/>
        </w:rPr>
        <w:t>หารส่วนต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>บล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 xml:space="preserve">เกาะขันธ์ 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>มีนโยบายต้องการพัฒนาให้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 xml:space="preserve">ตำบลเกาะขันธ์ 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>เป็นเมือง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 xml:space="preserve">น่าอยู่              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 xml:space="preserve"> มีสาธารณูปโภคครบถ้วนสมบูรณ์มีสภาพแวดล้อมที่สะอาด 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>มีระเบียบเรียบร้อยสวยงาม ประชาชน</w:t>
      </w:r>
      <w:r w:rsidR="00BA6027" w:rsidRPr="00BA6027">
        <w:rPr>
          <w:rFonts w:ascii="TH SarabunIT๙" w:hAnsi="TH SarabunIT๙" w:cs="TH SarabunIT๙"/>
          <w:sz w:val="32"/>
          <w:szCs w:val="32"/>
        </w:rPr>
        <w:t xml:space="preserve">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>ได้รับความสะดวกมีคุณภาพชีวิตที่ดี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 xml:space="preserve"> ซึ่งรวมถึงมีการบริการที่ดี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 xml:space="preserve"> เป็นองค์กรที่มีการบริการและการบริหาร</w:t>
      </w:r>
      <w:r w:rsidR="00BA6027" w:rsidRPr="00BA6027">
        <w:rPr>
          <w:rFonts w:ascii="TH SarabunIT๙" w:hAnsi="TH SarabunIT๙" w:cs="TH SarabunIT๙"/>
          <w:sz w:val="32"/>
          <w:szCs w:val="32"/>
        </w:rPr>
        <w:t xml:space="preserve"> 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>จัดการที่ดีที่สุด</w:t>
      </w:r>
      <w:r w:rsidR="00BA6027" w:rsidRPr="00BA6027">
        <w:rPr>
          <w:rFonts w:ascii="TH SarabunIT๙" w:hAnsi="TH SarabunIT๙" w:cs="TH SarabunIT๙"/>
          <w:sz w:val="32"/>
          <w:szCs w:val="32"/>
        </w:rPr>
        <w:t>“Best Service Organization”</w:t>
      </w:r>
      <w:r w:rsidR="00416F91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A6027" w:rsidRPr="00BA6027">
        <w:rPr>
          <w:rFonts w:ascii="TH SarabunIT๙" w:hAnsi="TH SarabunIT๙" w:cs="TH SarabunIT๙"/>
          <w:sz w:val="32"/>
          <w:szCs w:val="32"/>
          <w:cs/>
        </w:rPr>
        <w:t xml:space="preserve">คู่มือการปฏิบัติงานของกองช่าง </w:t>
      </w:r>
      <w:r w:rsidR="00416F91" w:rsidRPr="00BA602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>ตำ</w:t>
      </w:r>
      <w:r w:rsidR="00416F91" w:rsidRPr="00BA6027">
        <w:rPr>
          <w:rFonts w:ascii="TH SarabunIT๙" w:hAnsi="TH SarabunIT๙" w:cs="TH SarabunIT๙" w:hint="cs"/>
          <w:sz w:val="32"/>
          <w:szCs w:val="32"/>
          <w:cs/>
        </w:rPr>
        <w:t>บล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 xml:space="preserve">เกาะขันธ์ </w:t>
      </w:r>
      <w:r w:rsidR="00416F91" w:rsidRPr="00BA6027">
        <w:rPr>
          <w:rFonts w:ascii="TH SarabunIT๙" w:hAnsi="TH SarabunIT๙" w:cs="TH SarabunIT๙" w:hint="cs"/>
          <w:sz w:val="32"/>
          <w:szCs w:val="32"/>
          <w:cs/>
        </w:rPr>
        <w:t xml:space="preserve">เพื่อเจ้าหน้าที่จะได้ใช้เป็นคู่มือปฏิบัติงานได้ถูกต้อง 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 xml:space="preserve">รวดเร็ว </w:t>
      </w:r>
      <w:r w:rsidR="00416F91" w:rsidRPr="00BA6027">
        <w:rPr>
          <w:rFonts w:ascii="TH SarabunIT๙" w:hAnsi="TH SarabunIT๙" w:cs="TH SarabunIT๙" w:hint="cs"/>
          <w:sz w:val="32"/>
          <w:szCs w:val="32"/>
          <w:cs/>
        </w:rPr>
        <w:t>ให้ประชาชนมีความพึงพอใจ</w:t>
      </w:r>
      <w:r w:rsidR="00416F91">
        <w:rPr>
          <w:rFonts w:ascii="TH SarabunIT๙" w:hAnsi="TH SarabunIT๙" w:cs="TH SarabunIT๙"/>
          <w:sz w:val="32"/>
          <w:szCs w:val="32"/>
        </w:rPr>
        <w:t xml:space="preserve"> </w:t>
      </w:r>
      <w:r w:rsidR="00416F91" w:rsidRPr="00BA6027">
        <w:rPr>
          <w:rFonts w:ascii="TH SarabunIT๙" w:hAnsi="TH SarabunIT๙" w:cs="TH SarabunIT๙" w:hint="cs"/>
          <w:sz w:val="32"/>
          <w:szCs w:val="32"/>
          <w:cs/>
        </w:rPr>
        <w:t>และมีประสิทธิภาพเป็นมาตรฐานแนวทางเดียวก</w:t>
      </w:r>
      <w:r w:rsidR="00416F91">
        <w:rPr>
          <w:rFonts w:ascii="TH SarabunIT๙" w:hAnsi="TH SarabunIT๙" w:cs="TH SarabunIT๙" w:hint="cs"/>
          <w:sz w:val="32"/>
          <w:szCs w:val="32"/>
          <w:cs/>
        </w:rPr>
        <w:t xml:space="preserve">ัน </w:t>
      </w:r>
      <w:r w:rsidR="00416F91" w:rsidRPr="00BA6027">
        <w:rPr>
          <w:rFonts w:ascii="TH SarabunIT๙" w:hAnsi="TH SarabunIT๙" w:cs="TH SarabunIT๙" w:hint="cs"/>
          <w:sz w:val="32"/>
          <w:szCs w:val="32"/>
          <w:cs/>
        </w:rPr>
        <w:t>คู่มือการปฏิบัติงานของกองช่างด้านการควบคุมอาคารมี</w:t>
      </w:r>
    </w:p>
    <w:p w:rsidR="00416F91" w:rsidRPr="00416F91" w:rsidRDefault="00416F91" w:rsidP="00031A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416F91" w:rsidRDefault="00416F91" w:rsidP="00031A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/>
          <w:cs/>
        </w:rPr>
        <w:t xml:space="preserve">         </w:t>
      </w:r>
      <w:r w:rsidRPr="00416F91">
        <w:rPr>
          <w:rFonts w:ascii="TH SarabunIT๙" w:hAnsi="TH SarabunIT๙" w:cs="TH SarabunIT๙"/>
          <w:sz w:val="32"/>
          <w:szCs w:val="32"/>
          <w:cs/>
        </w:rPr>
        <w:t>การยื่นขออนุญาต ต่างๆ มุ่งเน้นความรวดเร็วของการบริการและความพึงพอใจของประชาชนมี</w:t>
      </w:r>
      <w:r w:rsidRPr="00416F9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16F91">
        <w:rPr>
          <w:rFonts w:ascii="TH SarabunIT๙" w:hAnsi="TH SarabunIT๙" w:cs="TH SarabunIT๙"/>
          <w:sz w:val="32"/>
          <w:szCs w:val="32"/>
          <w:cs/>
        </w:rPr>
        <w:t>ขั้นตอนการทำงานที่ตรวจสอบได้มีแนวทางการปฏิบัติงานเป็นมาตรฐานเดียวก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416F91">
        <w:rPr>
          <w:rFonts w:ascii="TH SarabunIT๙" w:hAnsi="TH SarabunIT๙" w:cs="TH SarabunIT๙"/>
          <w:sz w:val="32"/>
          <w:szCs w:val="32"/>
          <w:cs/>
        </w:rPr>
        <w:t>น</w:t>
      </w:r>
    </w:p>
    <w:p w:rsidR="0004008E" w:rsidRDefault="0004008E" w:rsidP="00031A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8646" w:type="dxa"/>
        <w:tblInd w:w="534" w:type="dxa"/>
        <w:tblLook w:val="04A0"/>
      </w:tblPr>
      <w:tblGrid>
        <w:gridCol w:w="3969"/>
        <w:gridCol w:w="4677"/>
      </w:tblGrid>
      <w:tr w:rsidR="00416F91" w:rsidTr="0004008E">
        <w:tc>
          <w:tcPr>
            <w:tcW w:w="3969" w:type="dxa"/>
          </w:tcPr>
          <w:p w:rsidR="00416F91" w:rsidRDefault="00416F91" w:rsidP="00416F91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040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ผู้รับบริการ</w:t>
            </w:r>
          </w:p>
          <w:p w:rsidR="0004008E" w:rsidRPr="0004008E" w:rsidRDefault="0004008E" w:rsidP="00416F91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4677" w:type="dxa"/>
          </w:tcPr>
          <w:p w:rsidR="00416F91" w:rsidRPr="0004008E" w:rsidRDefault="00416F91" w:rsidP="00416F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40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ความต้องการ/ความคาดหวัง</w:t>
            </w:r>
          </w:p>
        </w:tc>
      </w:tr>
      <w:tr w:rsidR="00416F91" w:rsidTr="0004008E">
        <w:trPr>
          <w:trHeight w:val="330"/>
        </w:trPr>
        <w:tc>
          <w:tcPr>
            <w:tcW w:w="3969" w:type="dxa"/>
            <w:tcBorders>
              <w:bottom w:val="single" w:sz="4" w:space="0" w:color="auto"/>
            </w:tcBorders>
          </w:tcPr>
          <w:p w:rsidR="0004008E" w:rsidRDefault="0004008E" w:rsidP="00031A67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 w:rsidRPr="000400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ประชาชนและผู้ประกอบการ</w:t>
            </w:r>
          </w:p>
          <w:p w:rsidR="0004008E" w:rsidRPr="0004008E" w:rsidRDefault="0004008E" w:rsidP="00031A67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416F91" w:rsidRPr="0004008E" w:rsidRDefault="0004008E" w:rsidP="00031A6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0400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ได้รับความสะดวกรวดเร็วในการรับบริการ</w:t>
            </w:r>
          </w:p>
        </w:tc>
      </w:tr>
      <w:tr w:rsidR="0004008E" w:rsidTr="0004008E">
        <w:trPr>
          <w:trHeight w:val="365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04008E" w:rsidRDefault="0004008E" w:rsidP="0004008E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040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ผู้มีส่วนได้ส่วนเสีย</w:t>
            </w:r>
          </w:p>
          <w:p w:rsidR="0004008E" w:rsidRPr="0004008E" w:rsidRDefault="0004008E" w:rsidP="0004008E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04008E" w:rsidRDefault="0004008E" w:rsidP="0004008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40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ความต้องการ/ความคาดหวัง</w:t>
            </w:r>
          </w:p>
        </w:tc>
      </w:tr>
      <w:tr w:rsidR="0004008E" w:rsidTr="0004008E">
        <w:trPr>
          <w:trHeight w:val="735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04008E" w:rsidRDefault="0004008E" w:rsidP="0004008E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 w:rsidRPr="000400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ประชาชนและผู้ประกอบการ</w:t>
            </w:r>
          </w:p>
          <w:p w:rsidR="0004008E" w:rsidRPr="0004008E" w:rsidRDefault="0004008E" w:rsidP="0004008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04008E" w:rsidRPr="0004008E" w:rsidRDefault="0004008E" w:rsidP="0004008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4008E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ประชาชนและผู้ประกอบการได้รับความพึงพอใจใน</w:t>
            </w:r>
            <w:r w:rsidRPr="0004008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4008E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การรับบริการ</w:t>
            </w:r>
          </w:p>
        </w:tc>
      </w:tr>
      <w:tr w:rsidR="0004008E" w:rsidTr="0004008E">
        <w:trPr>
          <w:trHeight w:val="335"/>
        </w:trPr>
        <w:tc>
          <w:tcPr>
            <w:tcW w:w="3969" w:type="dxa"/>
            <w:tcBorders>
              <w:top w:val="single" w:sz="4" w:space="0" w:color="auto"/>
            </w:tcBorders>
          </w:tcPr>
          <w:p w:rsidR="0004008E" w:rsidRPr="0004008E" w:rsidRDefault="0004008E" w:rsidP="0004008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องค์การบริหารส่วนตำบลเกาะขันธ์</w:t>
            </w: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04008E" w:rsidRPr="0004008E" w:rsidRDefault="0004008E" w:rsidP="0004008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4008E"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เกาะขันธ์  </w:t>
            </w:r>
            <w:r w:rsidRPr="0004008E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สามารถจัดเก็บ</w:t>
            </w:r>
            <w:r w:rsidRPr="0004008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4008E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 สามารถควบคุม ตรวจสอบและทราบ</w:t>
            </w:r>
            <w:r w:rsidRPr="0004008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04008E">
              <w:rPr>
                <w:rFonts w:ascii="TH SarabunIT๙" w:hAnsi="TH SarabunIT๙" w:cs="TH SarabunIT๙"/>
                <w:sz w:val="32"/>
                <w:szCs w:val="32"/>
                <w:cs/>
              </w:rPr>
              <w:t>นวนสิ่งปลูกสร้างที่ได้รับอนุญาต</w:t>
            </w:r>
          </w:p>
        </w:tc>
      </w:tr>
    </w:tbl>
    <w:p w:rsidR="00416F91" w:rsidRPr="00416F91" w:rsidRDefault="00416F91" w:rsidP="00031A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8646" w:type="dxa"/>
        <w:tblInd w:w="534" w:type="dxa"/>
        <w:tblLook w:val="04A0"/>
      </w:tblPr>
      <w:tblGrid>
        <w:gridCol w:w="3685"/>
        <w:gridCol w:w="2693"/>
        <w:gridCol w:w="2268"/>
      </w:tblGrid>
      <w:tr w:rsidR="0004008E" w:rsidTr="005D01F5">
        <w:tc>
          <w:tcPr>
            <w:tcW w:w="3685" w:type="dxa"/>
          </w:tcPr>
          <w:p w:rsidR="0004008E" w:rsidRDefault="00CE5E6C" w:rsidP="005D01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กฎหมายที่เกี่ยวข้อง</w:t>
            </w:r>
            <w:r w:rsidR="0004008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2693" w:type="dxa"/>
          </w:tcPr>
          <w:p w:rsidR="0004008E" w:rsidRDefault="00CE5E6C" w:rsidP="00CE5E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ประสิทธิ์ภาพของขบวนการ</w:t>
            </w:r>
          </w:p>
        </w:tc>
        <w:tc>
          <w:tcPr>
            <w:tcW w:w="2268" w:type="dxa"/>
          </w:tcPr>
          <w:p w:rsidR="0004008E" w:rsidRDefault="00CE5E6C" w:rsidP="00CE5E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ความคุ้มค่า</w:t>
            </w:r>
          </w:p>
        </w:tc>
      </w:tr>
      <w:tr w:rsidR="0004008E" w:rsidTr="005D01F5">
        <w:tc>
          <w:tcPr>
            <w:tcW w:w="3685" w:type="dxa"/>
          </w:tcPr>
          <w:p w:rsidR="0004008E" w:rsidRPr="005D01F5" w:rsidRDefault="00CE5E6C" w:rsidP="005D01F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กฎหมายอ้างอิงประกอบด้วย</w:t>
            </w:r>
            <w:r w:rsidRPr="005D01F5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กฎหมายควบคุมอาคาร กฎหมาย</w:t>
            </w:r>
            <w:r w:rsidRPr="005D01F5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ผังเมืองรวมจังหวัดนคร</w:t>
            </w:r>
            <w:r w:rsidR="005D01F5" w:rsidRPr="005D01F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ศรีธรรมราช </w:t>
            </w:r>
            <w:r w:rsidRPr="005D01F5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กฎหมายขุดดิน-ถมดิน กฎหมายว</w:t>
            </w:r>
            <w:r w:rsidR="005D01F5"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่</w:t>
            </w:r>
            <w:r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าด้วยการประกอบวิชาชีพวิศวกร </w:t>
            </w:r>
            <w:r w:rsidRPr="005D01F5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5D01F5"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กฎหมายว่าด้วยการประกอบ</w:t>
            </w:r>
            <w:r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วิชาชีพ</w:t>
            </w:r>
            <w:r w:rsidR="005D01F5" w:rsidRPr="005D01F5">
              <w:rPr>
                <w:rFonts w:hint="cs"/>
                <w:sz w:val="30"/>
                <w:szCs w:val="30"/>
                <w:cs/>
              </w:rPr>
              <w:t xml:space="preserve"> </w:t>
            </w:r>
            <w:r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สถาปนิก และกฎหมาย</w:t>
            </w:r>
            <w:r w:rsidR="005D01F5" w:rsidRPr="005D01F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อื่นๆที่เกี่ยวข้อง</w:t>
            </w:r>
          </w:p>
        </w:tc>
        <w:tc>
          <w:tcPr>
            <w:tcW w:w="2693" w:type="dxa"/>
          </w:tcPr>
          <w:p w:rsidR="0004008E" w:rsidRPr="005D01F5" w:rsidRDefault="005D01F5" w:rsidP="0004008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ประชาชนและผู้ประกอบการ มี</w:t>
            </w:r>
            <w:r w:rsidRPr="005D01F5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ความพึงพอใจ</w:t>
            </w:r>
          </w:p>
        </w:tc>
        <w:tc>
          <w:tcPr>
            <w:tcW w:w="2268" w:type="dxa"/>
          </w:tcPr>
          <w:p w:rsidR="0004008E" w:rsidRPr="005D01F5" w:rsidRDefault="00FB7194" w:rsidP="00FB7194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องค์การบริหารส่วนต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ำ</w:t>
            </w:r>
            <w:r w:rsidR="005D01F5"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บล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เกาะขันธ์</w:t>
            </w:r>
            <w:r w:rsidR="005D01F5"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สามารถจัดเก็บ</w:t>
            </w:r>
            <w:r w:rsidR="005D01F5" w:rsidRPr="005D01F5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5D01F5"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ค่าธรรมเนียม สามารถควบคุม</w:t>
            </w:r>
            <w:r w:rsidR="005D01F5" w:rsidRPr="005D01F5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ตรวจสอบและทราบจ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ำ</w:t>
            </w:r>
            <w:r w:rsidR="005D01F5" w:rsidRPr="005D01F5">
              <w:rPr>
                <w:rFonts w:ascii="TH SarabunIT๙" w:hAnsi="TH SarabunIT๙" w:cs="TH SarabunIT๙"/>
                <w:sz w:val="30"/>
                <w:szCs w:val="30"/>
                <w:cs/>
              </w:rPr>
              <w:t>นวนสิ่งปลูกสร้างที่ได้รับอนุญาต</w:t>
            </w:r>
          </w:p>
        </w:tc>
      </w:tr>
    </w:tbl>
    <w:p w:rsidR="000E7B62" w:rsidRDefault="001D583C" w:rsidP="0004008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ข้อกำหนดที่สำคัญ</w:t>
      </w:r>
    </w:p>
    <w:tbl>
      <w:tblPr>
        <w:tblStyle w:val="a3"/>
        <w:tblW w:w="8646" w:type="dxa"/>
        <w:tblInd w:w="534" w:type="dxa"/>
        <w:tblLook w:val="04A0"/>
      </w:tblPr>
      <w:tblGrid>
        <w:gridCol w:w="2693"/>
        <w:gridCol w:w="3118"/>
        <w:gridCol w:w="2835"/>
      </w:tblGrid>
      <w:tr w:rsidR="001D583C" w:rsidTr="001D583C">
        <w:tc>
          <w:tcPr>
            <w:tcW w:w="2693" w:type="dxa"/>
          </w:tcPr>
          <w:p w:rsidR="001D583C" w:rsidRDefault="001D583C" w:rsidP="001D58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ชื่อกระบวนงาน</w:t>
            </w:r>
          </w:p>
        </w:tc>
        <w:tc>
          <w:tcPr>
            <w:tcW w:w="3118" w:type="dxa"/>
          </w:tcPr>
          <w:p w:rsidR="001D583C" w:rsidRDefault="001D583C" w:rsidP="001D58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ข้อกำหนดที่สำคัญ</w:t>
            </w:r>
          </w:p>
        </w:tc>
        <w:tc>
          <w:tcPr>
            <w:tcW w:w="2835" w:type="dxa"/>
          </w:tcPr>
          <w:p w:rsidR="001D583C" w:rsidRDefault="001D583C" w:rsidP="001D58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</w:tr>
      <w:tr w:rsidR="001D583C" w:rsidTr="001D583C">
        <w:tc>
          <w:tcPr>
            <w:tcW w:w="2693" w:type="dxa"/>
          </w:tcPr>
          <w:p w:rsidR="001D583C" w:rsidRPr="001D583C" w:rsidRDefault="001D583C" w:rsidP="000400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1D58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การยื่นขออนุญาตต่างๆ</w:t>
            </w:r>
          </w:p>
        </w:tc>
        <w:tc>
          <w:tcPr>
            <w:tcW w:w="3118" w:type="dxa"/>
          </w:tcPr>
          <w:p w:rsidR="001D583C" w:rsidRDefault="001D583C" w:rsidP="000400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D583C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หลักฐานการขออนุญาตถูกต้อง</w:t>
            </w:r>
            <w:r w:rsidRPr="001D583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D583C">
              <w:rPr>
                <w:rFonts w:ascii="TH SarabunIT๙" w:hAnsi="TH SarabunIT๙" w:cs="TH SarabunIT๙"/>
                <w:sz w:val="32"/>
                <w:szCs w:val="32"/>
                <w:cs/>
              </w:rPr>
              <w:t>ครบถ้วนตามกฎหมาย</w:t>
            </w:r>
          </w:p>
          <w:p w:rsidR="001D583C" w:rsidRPr="001D583C" w:rsidRDefault="001D583C" w:rsidP="0004008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583C"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 w:rsidRPr="001D583C">
              <w:rPr>
                <w:rFonts w:ascii="TH SarabunIT๙" w:hAnsi="TH SarabunIT๙" w:cs="TH SarabunIT๙"/>
                <w:sz w:val="32"/>
                <w:szCs w:val="32"/>
                <w:cs/>
              </w:rPr>
              <w:t>มีกระบวนงานและแผนงานที่</w:t>
            </w:r>
            <w:r w:rsidRPr="001D583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D583C">
              <w:rPr>
                <w:rFonts w:ascii="TH SarabunIT๙" w:hAnsi="TH SarabunIT๙" w:cs="TH SarabunIT๙"/>
                <w:sz w:val="32"/>
                <w:szCs w:val="32"/>
                <w:cs/>
              </w:rPr>
              <w:t>ชัดเจน</w:t>
            </w:r>
          </w:p>
        </w:tc>
        <w:tc>
          <w:tcPr>
            <w:tcW w:w="2835" w:type="dxa"/>
          </w:tcPr>
          <w:p w:rsidR="00CB006D" w:rsidRDefault="00CB006D" w:rsidP="000400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B006D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CB006D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๑๐๐ ของผู้ยื่นขอ</w:t>
            </w:r>
            <w:r w:rsidRPr="00CB006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B006D">
              <w:rPr>
                <w:rFonts w:ascii="TH SarabunIT๙" w:hAnsi="TH SarabunIT๙" w:cs="TH SarabunIT๙"/>
                <w:sz w:val="32"/>
                <w:szCs w:val="32"/>
                <w:cs/>
              </w:rPr>
              <w:t>อนุญาต ที่เอกสารถูกต้อง</w:t>
            </w:r>
            <w:r w:rsidRPr="00CB006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B006D">
              <w:rPr>
                <w:rFonts w:ascii="TH SarabunIT๙" w:hAnsi="TH SarabunIT๙" w:cs="TH SarabunIT๙"/>
                <w:sz w:val="32"/>
                <w:szCs w:val="32"/>
                <w:cs/>
              </w:rPr>
              <w:t>ครบถ้วน ได้รับอนุญาตภายใน</w:t>
            </w:r>
            <w:r w:rsidRPr="00CB006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ระยะเวลาที่ก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หนด </w:t>
            </w:r>
          </w:p>
          <w:p w:rsidR="001D583C" w:rsidRPr="00CB006D" w:rsidRDefault="00CB006D" w:rsidP="0004008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B006D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CB006D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๘๐ ของประชาชนและ</w:t>
            </w:r>
            <w:r w:rsidRPr="00CB006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B006D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ผู้ประกอบการมีความพึงพอใจ</w:t>
            </w:r>
            <w:r w:rsidRPr="00CB00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ในการบริการ</w:t>
            </w:r>
          </w:p>
        </w:tc>
      </w:tr>
    </w:tbl>
    <w:p w:rsidR="00CB006D" w:rsidRDefault="00CB006D" w:rsidP="0004008E">
      <w:pPr>
        <w:rPr>
          <w:sz w:val="16"/>
          <w:szCs w:val="16"/>
        </w:rPr>
      </w:pPr>
    </w:p>
    <w:p w:rsidR="002212B2" w:rsidRDefault="00CB006D" w:rsidP="002212B2"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sz w:val="16"/>
          <w:szCs w:val="16"/>
          <w:cs/>
        </w:rPr>
        <w:t xml:space="preserve">         </w:t>
      </w:r>
      <w:r w:rsidRPr="002212B2">
        <w:rPr>
          <w:rFonts w:ascii="TH SarabunIT๙" w:hAnsi="TH SarabunIT๙" w:cs="TH SarabunIT๙"/>
          <w:sz w:val="36"/>
          <w:szCs w:val="36"/>
          <w:cs/>
        </w:rPr>
        <w:t>คำจำกัดความ</w:t>
      </w:r>
      <w:r w:rsidRPr="002212B2">
        <w:rPr>
          <w:rFonts w:ascii="TH SarabunIT๙" w:hAnsi="TH SarabunIT๙" w:cs="TH SarabunIT๙"/>
          <w:sz w:val="36"/>
          <w:szCs w:val="36"/>
        </w:rPr>
        <w:t xml:space="preserve"> </w:t>
      </w:r>
    </w:p>
    <w:p w:rsidR="002212B2" w:rsidRDefault="00CB006D" w:rsidP="002212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B006D">
        <w:rPr>
          <w:rFonts w:ascii="TH SarabunIT๙" w:hAnsi="TH SarabunIT๙" w:cs="TH SarabunIT๙"/>
          <w:sz w:val="32"/>
          <w:szCs w:val="32"/>
          <w:cs/>
        </w:rPr>
        <w:t xml:space="preserve">กองช่าง </w:t>
      </w:r>
      <w:r w:rsidR="002212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006D">
        <w:rPr>
          <w:rFonts w:ascii="TH SarabunIT๙" w:hAnsi="TH SarabunIT๙" w:cs="TH SarabunIT๙"/>
          <w:sz w:val="32"/>
          <w:szCs w:val="32"/>
          <w:cs/>
        </w:rPr>
        <w:t xml:space="preserve">คือ </w:t>
      </w:r>
      <w:r w:rsidR="002212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006D">
        <w:rPr>
          <w:rFonts w:ascii="TH SarabunIT๙" w:hAnsi="TH SarabunIT๙" w:cs="TH SarabunIT๙"/>
          <w:sz w:val="32"/>
          <w:szCs w:val="32"/>
          <w:cs/>
        </w:rPr>
        <w:t>ส่วนราชการในสังก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CB006D">
        <w:rPr>
          <w:rFonts w:ascii="TH SarabunIT๙" w:hAnsi="TH SarabunIT๙" w:cs="TH SarabunIT๙"/>
          <w:sz w:val="32"/>
          <w:szCs w:val="32"/>
          <w:cs/>
        </w:rPr>
        <w:t>ดขององค์การบริหารส</w:t>
      </w:r>
      <w:r>
        <w:rPr>
          <w:rFonts w:ascii="TH SarabunIT๙" w:hAnsi="TH SarabunIT๙" w:cs="TH SarabunIT๙"/>
          <w:sz w:val="32"/>
          <w:szCs w:val="32"/>
          <w:cs/>
        </w:rPr>
        <w:t>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B006D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</w:p>
    <w:p w:rsidR="00CB006D" w:rsidRDefault="00CB006D" w:rsidP="002212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B006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B006D">
        <w:rPr>
          <w:rFonts w:ascii="TH SarabunIT๙" w:hAnsi="TH SarabunIT๙" w:cs="TH SarabunIT๙"/>
          <w:sz w:val="32"/>
          <w:szCs w:val="32"/>
          <w:cs/>
        </w:rPr>
        <w:t xml:space="preserve">บล </w:t>
      </w:r>
      <w:r w:rsidR="002212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006D">
        <w:rPr>
          <w:rFonts w:ascii="TH SarabunIT๙" w:hAnsi="TH SarabunIT๙" w:cs="TH SarabunIT๙"/>
          <w:sz w:val="32"/>
          <w:szCs w:val="32"/>
          <w:cs/>
        </w:rPr>
        <w:t>คือ เจ้าพนักงานท้องถิ่น ตามกฎหมายควบคุมอาคาร</w:t>
      </w:r>
      <w:r w:rsidRPr="00CB006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006D" w:rsidRDefault="00CB006D" w:rsidP="002212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B006D">
        <w:rPr>
          <w:rFonts w:ascii="TH SarabunIT๙" w:hAnsi="TH SarabunIT๙" w:cs="TH SarabunIT๙"/>
          <w:sz w:val="32"/>
          <w:szCs w:val="32"/>
          <w:cs/>
        </w:rPr>
        <w:t xml:space="preserve">บล </w:t>
      </w:r>
      <w:r w:rsidR="002212B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B006D">
        <w:rPr>
          <w:rFonts w:ascii="TH SarabunIT๙" w:hAnsi="TH SarabunIT๙" w:cs="TH SarabunIT๙"/>
          <w:sz w:val="32"/>
          <w:szCs w:val="32"/>
          <w:cs/>
        </w:rPr>
        <w:t>คือ ผู้ตรวจสอบการปฏิบัติงานให้เป็นไปตามกฎหมายที่เกี่ยวข้องก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CB006D">
        <w:rPr>
          <w:rFonts w:ascii="TH SarabunIT๙" w:hAnsi="TH SarabunIT๙" w:cs="TH SarabunIT๙"/>
          <w:sz w:val="32"/>
          <w:szCs w:val="32"/>
          <w:cs/>
        </w:rPr>
        <w:t>บ</w:t>
      </w:r>
    </w:p>
    <w:p w:rsidR="001D583C" w:rsidRDefault="00CB006D" w:rsidP="002212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Pr="00CB006D"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ควบคุม</w:t>
      </w:r>
      <w:r w:rsidRPr="00CB006D">
        <w:rPr>
          <w:rFonts w:ascii="TH SarabunIT๙" w:hAnsi="TH SarabunIT๙" w:cs="TH SarabunIT๙" w:hint="cs"/>
          <w:sz w:val="32"/>
          <w:szCs w:val="32"/>
          <w:cs/>
        </w:rPr>
        <w:t>อาคาร</w:t>
      </w:r>
    </w:p>
    <w:p w:rsidR="00CB006D" w:rsidRPr="00CB006D" w:rsidRDefault="00CB006D" w:rsidP="002212B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ผู้อ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 xml:space="preserve">นวยการกองช่าง </w:t>
      </w:r>
      <w:r w:rsidR="002212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คือ</w:t>
      </w:r>
      <w:r w:rsidR="002212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ผู้ก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CB006D">
        <w:rPr>
          <w:rFonts w:ascii="TH SarabunIT๙" w:hAnsi="TH SarabunIT๙" w:cs="TH SarabunIT๙"/>
          <w:sz w:val="32"/>
          <w:szCs w:val="32"/>
          <w:cs/>
        </w:rPr>
        <w:t>บดูแลการปฏิบัติงานให้เป็</w:t>
      </w:r>
      <w:r>
        <w:rPr>
          <w:rFonts w:ascii="TH SarabunIT๙" w:hAnsi="TH SarabunIT๙" w:cs="TH SarabunIT๙"/>
          <w:sz w:val="32"/>
          <w:szCs w:val="32"/>
          <w:cs/>
        </w:rPr>
        <w:t>นไปตามกฎหมายที่</w:t>
      </w:r>
      <w:r>
        <w:rPr>
          <w:rFonts w:ascii="TH SarabunIT๙" w:hAnsi="TH SarabunIT๙" w:cs="TH SarabunIT๙" w:hint="cs"/>
          <w:sz w:val="32"/>
          <w:szCs w:val="32"/>
          <w:cs/>
        </w:rPr>
        <w:t>เกี่</w:t>
      </w:r>
      <w:r w:rsidRPr="00CB006D">
        <w:rPr>
          <w:rFonts w:ascii="TH SarabunIT๙" w:hAnsi="TH SarabunIT๙" w:cs="TH SarabunIT๙"/>
          <w:sz w:val="32"/>
          <w:szCs w:val="32"/>
          <w:cs/>
        </w:rPr>
        <w:t>ยวข้องกบงานควบคุมอาคาร</w:t>
      </w:r>
      <w:r w:rsidRPr="00CB006D">
        <w:rPr>
          <w:rFonts w:ascii="TH SarabunIT๙" w:hAnsi="TH SarabunIT๙" w:cs="TH SarabunIT๙"/>
          <w:sz w:val="32"/>
          <w:szCs w:val="32"/>
        </w:rPr>
        <w:t xml:space="preserve"> </w:t>
      </w:r>
      <w:r w:rsidRPr="00CB006D">
        <w:rPr>
          <w:rFonts w:ascii="TH SarabunIT๙" w:hAnsi="TH SarabunIT๙" w:cs="TH SarabunIT๙"/>
          <w:sz w:val="32"/>
          <w:szCs w:val="32"/>
          <w:cs/>
        </w:rPr>
        <w:t xml:space="preserve">นายช่างโยธา </w:t>
      </w:r>
      <w:r w:rsidR="002212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006D">
        <w:rPr>
          <w:rFonts w:ascii="TH SarabunIT๙" w:hAnsi="TH SarabunIT๙" w:cs="TH SarabunIT๙"/>
          <w:sz w:val="32"/>
          <w:szCs w:val="32"/>
          <w:cs/>
        </w:rPr>
        <w:t>คือ</w:t>
      </w:r>
      <w:r w:rsidR="002212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006D">
        <w:rPr>
          <w:rFonts w:ascii="TH SarabunIT๙" w:hAnsi="TH SarabunIT๙" w:cs="TH SarabunIT๙"/>
          <w:sz w:val="32"/>
          <w:szCs w:val="32"/>
          <w:cs/>
        </w:rPr>
        <w:t xml:space="preserve"> ผู้ปฏิบัติงานควบคุมอาคารในฐานะ นายช่างและนายตรว</w:t>
      </w:r>
      <w:r w:rsidR="002212B2">
        <w:rPr>
          <w:rFonts w:ascii="TH SarabunIT๙" w:hAnsi="TH SarabunIT๙" w:cs="TH SarabunIT๙" w:hint="cs"/>
          <w:sz w:val="32"/>
          <w:szCs w:val="32"/>
          <w:cs/>
        </w:rPr>
        <w:t>จ</w:t>
      </w:r>
    </w:p>
    <w:p w:rsidR="000E7B62" w:rsidRDefault="000E7B62" w:rsidP="00CB006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37C1" w:rsidRDefault="00A237C1" w:rsidP="00CB006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37C1" w:rsidRDefault="00A237C1" w:rsidP="00CB006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37C1" w:rsidRDefault="00A237C1" w:rsidP="00CB006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37C1" w:rsidRDefault="00A237C1" w:rsidP="00CB006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37C1" w:rsidRDefault="00A237C1" w:rsidP="00CB006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37C1" w:rsidRDefault="00A237C1" w:rsidP="00CB006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37C1" w:rsidRDefault="00A237C1" w:rsidP="00CB006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37C1" w:rsidRDefault="00A237C1" w:rsidP="00CB006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37C1" w:rsidRDefault="00A237C1" w:rsidP="00CB006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37C1" w:rsidRDefault="00A237C1" w:rsidP="00CB006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E7B62" w:rsidRPr="00F44923" w:rsidRDefault="000E7B62" w:rsidP="00FD0AA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44923" w:rsidRPr="00F44923" w:rsidRDefault="00F44923" w:rsidP="00F449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237C1" w:rsidRDefault="00A237C1" w:rsidP="00A237C1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  <w:r w:rsidRPr="00A237C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</w:t>
      </w:r>
      <w:r w:rsidRPr="00A237C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</w:p>
    <w:p w:rsidR="00FE0AF5" w:rsidRPr="00FE0AF5" w:rsidRDefault="00FE0AF5" w:rsidP="00A237C1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:rsidR="00A237C1" w:rsidRDefault="00A237C1" w:rsidP="00A237C1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  <w:r w:rsidRPr="00A237C1">
        <w:rPr>
          <w:rFonts w:ascii="TH SarabunIT๙" w:hAnsi="TH SarabunIT๙" w:cs="TH SarabunIT๙"/>
          <w:b/>
          <w:bCs/>
          <w:sz w:val="32"/>
          <w:szCs w:val="32"/>
          <w:cs/>
        </w:rPr>
        <w:t>งานควบคุมอาคาร</w:t>
      </w:r>
    </w:p>
    <w:p w:rsidR="00FE0AF5" w:rsidRPr="00FE0AF5" w:rsidRDefault="00FE0AF5" w:rsidP="00A237C1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:rsidR="00A237C1" w:rsidRPr="00A237C1" w:rsidRDefault="00A237C1" w:rsidP="00A237C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A237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หน้าที่ความรับผิดชอบ</w:t>
      </w:r>
      <w:r w:rsidRPr="00A237C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237C1" w:rsidRPr="00A237C1" w:rsidRDefault="00A237C1" w:rsidP="00A237C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A237C1">
        <w:rPr>
          <w:rFonts w:ascii="TH SarabunIT๙" w:hAnsi="TH SarabunIT๙" w:cs="TH SarabunIT๙"/>
          <w:sz w:val="32"/>
          <w:szCs w:val="32"/>
          <w:cs/>
        </w:rPr>
        <w:t>งานควบคุมอาคารมีหน้าที่รับผิดชอบเกี่ยวกับการควบคุมบังคับการหรือ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ปฏิบัติงานให้เป็นไปตามกฎหมายว่าด้วยการควบคุมอาคาร</w:t>
      </w:r>
      <w:r w:rsidRPr="00A237C1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การผังเมือง</w:t>
      </w:r>
      <w:r w:rsidRPr="00A237C1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กฎกระทรวง</w:t>
      </w:r>
      <w:r w:rsidRPr="00A237C1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ข้อบัญญัติท้องถิ่นและกฎหมายอื่นๆที่เกี่ยวข้อง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237C1" w:rsidRPr="00A237C1" w:rsidRDefault="00A237C1" w:rsidP="00A237C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237C1">
        <w:rPr>
          <w:rFonts w:ascii="TH SarabunIT๙" w:hAnsi="TH SarabunIT๙" w:cs="TH SarabunIT๙"/>
          <w:sz w:val="32"/>
          <w:szCs w:val="32"/>
          <w:cs/>
        </w:rPr>
        <w:t>ตามที่กองช่างได้รับมอบอำนาจจากนายกองค์การบริหารส่วนตำบล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ในฐานะเจ้าพนักงานท้องถิ่นดังนี้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237C1" w:rsidRPr="00A237C1" w:rsidRDefault="00A237C1" w:rsidP="00A237C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A237C1">
        <w:rPr>
          <w:rFonts w:ascii="TH SarabunIT๙" w:hAnsi="TH SarabunIT๙" w:cs="TH SarabunIT๙"/>
          <w:sz w:val="32"/>
          <w:szCs w:val="32"/>
          <w:cs/>
        </w:rPr>
        <w:t>๑</w:t>
      </w:r>
      <w:r w:rsidRPr="00A237C1">
        <w:rPr>
          <w:rFonts w:ascii="TH SarabunIT๙" w:hAnsi="TH SarabunIT๙" w:cs="TH SarabunIT๙"/>
          <w:sz w:val="32"/>
          <w:szCs w:val="32"/>
        </w:rPr>
        <w:t xml:space="preserve">.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การพิจารณาอนุญาตให้ก่อสร้าง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ดัดแปลง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รื้อถอนอาคารและเคลื่อนย้ายอาคารตามมาตรา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๒๑มาตรา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๒๒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และมาตรา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๓๙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ทวิ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การอนุญาตให้ต่ออายุใบอนุญาตตามมาตรา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๓๕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การขอโอนใบอนุญาตก่อสร้าง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ดัดแปลง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รื้อถอน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เคลื่อนย้ายอาคาร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สิ่งปลูกสร้างตามตรา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35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การขอโอนใบอนุญาต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ก่อสร้าง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ดัดแปลง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รื้อถอน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เคลื่อนย้ายอาคาร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สิ่งปลูกสร้างตามมาตรา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๓๖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การสั่งแก้ไขเปลี่ยนแปลงแผนผัง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บริเวณแบบแปลนหรือรายการคำนวณ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ตามมาตรา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๒๗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และการรับทราบรายการบอกเลิกตัวผู้ควบคุมงาน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หรือบอกเลิกการเป็นผู้ควบคุมงานตามมาตรา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๓๐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แห่งพระราชบัญญัติควบคุมอาคาร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พ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ศ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๒๕๒๒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Pr="00A237C1">
        <w:rPr>
          <w:rFonts w:ascii="TH SarabunIT๙" w:hAnsi="TH SarabunIT๙" w:cs="TH SarabunIT๙"/>
          <w:sz w:val="32"/>
          <w:szCs w:val="32"/>
        </w:rPr>
        <w:t xml:space="preserve"> (</w:t>
      </w:r>
      <w:r w:rsidRPr="00A237C1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๒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พ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ศ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๒๕๓๕</w:t>
      </w:r>
      <w:r w:rsidRPr="00A237C1">
        <w:rPr>
          <w:rFonts w:ascii="TH SarabunIT๙" w:hAnsi="TH SarabunIT๙" w:cs="TH SarabunIT๙"/>
          <w:sz w:val="32"/>
          <w:szCs w:val="32"/>
        </w:rPr>
        <w:t xml:space="preserve"> , (</w:t>
      </w:r>
      <w:r w:rsidRPr="00A237C1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๓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พ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ศ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๒๕๓๔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พระราชบัญญัติการผังเมือง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พ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ศ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๒๕๑๘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กฎกระทรวง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ต่างๆที่ออกตามความพระราชบัญญัติควบคุมอาคาร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กฎกระทรวงให้ใช้บังคับผังเมืองรวมจังหวัดนคร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ศรีธรรมราช 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และกฎหมายอื่นๆ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ที่เกี่ยวข้องฯ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เฉพาะอาคารที่มีความสูงไม่เกิน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๔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ชั้น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และสูงไม่เกิน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๑๕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ประเภทที่พักอาศัย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อาคารตึกแถว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หอพัก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แฟลต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อาคารชุด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สำนักงาน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ทาวน์เฮาส์</w:t>
      </w:r>
      <w:r w:rsidRPr="00A237C1">
        <w:rPr>
          <w:rFonts w:ascii="TH SarabunIT๙" w:hAnsi="TH SarabunIT๙" w:cs="TH SarabunIT๙"/>
          <w:sz w:val="32"/>
          <w:szCs w:val="32"/>
        </w:rPr>
        <w:t xml:space="preserve"> (</w:t>
      </w:r>
      <w:r w:rsidRPr="00A237C1">
        <w:rPr>
          <w:rFonts w:ascii="TH SarabunIT๙" w:hAnsi="TH SarabunIT๙" w:cs="TH SarabunIT๙"/>
          <w:sz w:val="32"/>
          <w:szCs w:val="32"/>
          <w:cs/>
        </w:rPr>
        <w:t>อาคารแถวอยู่อาศัย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คอนโดมิเนียม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ห้องแสดงสินค้า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และอาคารพาณิชย์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ห้องแถวสูงไม่เกิน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๒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ชั้น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อาคารเลี้ยงสัตว์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อาคารชั่วคราว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สะพาน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หอถังเก็บน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รั้ว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เขื่อน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ป้าย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แผงลอย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คลังสินค้าที่มีช่วงเสาไม่เกิน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10 </w:t>
      </w:r>
      <w:r w:rsidRPr="00A237C1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(</w:t>
      </w:r>
      <w:r w:rsidRPr="00A237C1">
        <w:rPr>
          <w:rFonts w:ascii="TH SarabunIT๙" w:hAnsi="TH SarabunIT๙" w:cs="TH SarabunIT๙"/>
          <w:sz w:val="32"/>
          <w:szCs w:val="32"/>
          <w:cs/>
        </w:rPr>
        <w:t>โกดังเก็บของ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237C1" w:rsidRPr="00A237C1" w:rsidRDefault="00A237C1" w:rsidP="00A237C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A237C1">
        <w:rPr>
          <w:rFonts w:ascii="TH SarabunIT๙" w:hAnsi="TH SarabunIT๙" w:cs="TH SarabunIT๙"/>
          <w:sz w:val="32"/>
          <w:szCs w:val="32"/>
          <w:cs/>
        </w:rPr>
        <w:t>๒</w:t>
      </w:r>
      <w:r w:rsidRPr="00A237C1">
        <w:rPr>
          <w:rFonts w:ascii="TH SarabunIT๙" w:hAnsi="TH SarabunIT๙" w:cs="TH SarabunIT๙"/>
          <w:sz w:val="32"/>
          <w:szCs w:val="32"/>
        </w:rPr>
        <w:t xml:space="preserve">. </w:t>
      </w:r>
      <w:r w:rsidRPr="00A237C1">
        <w:rPr>
          <w:rFonts w:ascii="TH SarabunIT๙" w:hAnsi="TH SarabunIT๙" w:cs="TH SarabunIT๙"/>
          <w:sz w:val="32"/>
          <w:szCs w:val="32"/>
          <w:cs/>
        </w:rPr>
        <w:t>ตรวจสอบความถูกต้องของการแจ้งการใช้ประโยชน์ที่ดินตามกฎกระทรวง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ให้ใช้บังคับผังเมืองรวมจังหวัดนคร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ศรีธรรมราช 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โดยให้คำแนะนำประชาชนในการกรอกรายการตามแบบหนังสือแจ้งการใช้ประโยชน์ที่ดิน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หรือการเปลี่ยนแปลงการใช้ประโยชน์ที่ดินในเขตผังเมืองรวม</w:t>
      </w:r>
      <w:r w:rsidRPr="00A237C1">
        <w:rPr>
          <w:rFonts w:ascii="TH SarabunIT๙" w:hAnsi="TH SarabunIT๙" w:cs="TH SarabunIT๙"/>
          <w:sz w:val="32"/>
          <w:szCs w:val="32"/>
        </w:rPr>
        <w:t xml:space="preserve"> (</w:t>
      </w:r>
      <w:r w:rsidRPr="00A237C1">
        <w:rPr>
          <w:rFonts w:ascii="TH SarabunIT๙" w:hAnsi="TH SarabunIT๙" w:cs="TH SarabunIT๙"/>
          <w:sz w:val="32"/>
          <w:szCs w:val="32"/>
          <w:cs/>
        </w:rPr>
        <w:t>แบบ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ผมร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๑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ละรวบรวมแบบหนังสือแจ้งการใช้ประโยชน์ที่ดินหรือการเปลี่ยนแปลงการใช้ประโยชน์ที่ดินในเขตผังเมืองรวม</w:t>
      </w:r>
      <w:r w:rsidRPr="00A237C1">
        <w:rPr>
          <w:rFonts w:ascii="TH SarabunIT๙" w:hAnsi="TH SarabunIT๙" w:cs="TH SarabunIT๙"/>
          <w:sz w:val="32"/>
          <w:szCs w:val="32"/>
        </w:rPr>
        <w:t xml:space="preserve"> (</w:t>
      </w:r>
      <w:r w:rsidRPr="00A237C1">
        <w:rPr>
          <w:rFonts w:ascii="TH SarabunIT๙" w:hAnsi="TH SarabunIT๙" w:cs="TH SarabunIT๙"/>
          <w:sz w:val="32"/>
          <w:szCs w:val="32"/>
          <w:cs/>
        </w:rPr>
        <w:t>แบบ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ผมร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๑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ให้กรมโยธาธิการและผังเมืองทราบ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237C1" w:rsidRPr="00A237C1" w:rsidRDefault="00A237C1" w:rsidP="00A237C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A237C1">
        <w:rPr>
          <w:rFonts w:ascii="TH SarabunIT๙" w:hAnsi="TH SarabunIT๙" w:cs="TH SarabunIT๙"/>
          <w:sz w:val="32"/>
          <w:szCs w:val="32"/>
          <w:cs/>
        </w:rPr>
        <w:t>๓</w:t>
      </w:r>
      <w:r w:rsidRPr="00A237C1">
        <w:rPr>
          <w:rFonts w:ascii="TH SarabunIT๙" w:hAnsi="TH SarabunIT๙" w:cs="TH SarabunIT๙"/>
          <w:sz w:val="32"/>
          <w:szCs w:val="32"/>
        </w:rPr>
        <w:t xml:space="preserve">. </w:t>
      </w:r>
      <w:r w:rsidRPr="00A237C1">
        <w:rPr>
          <w:rFonts w:ascii="TH SarabunIT๙" w:hAnsi="TH SarabunIT๙" w:cs="TH SarabunIT๙"/>
          <w:sz w:val="32"/>
          <w:szCs w:val="32"/>
          <w:cs/>
        </w:rPr>
        <w:t>ควบคุมการตรวจสอบการก่อสร้าง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ดัดแปลง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รื้อถอน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และเคลื่อนย้ายอาคารให้ถูกต้องตรงตามแผนผังบริเวณ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แบบแปลน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และรายการประกอบแบบแปลนที่ได้รับอนุญาต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ตลอดจนวิธีการหรือเงื่อนไขที่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237C1" w:rsidRPr="00A237C1" w:rsidRDefault="00A237C1" w:rsidP="00A237C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เจ้าพนักงานท้องถิ่นก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237C1">
        <w:rPr>
          <w:rFonts w:ascii="TH SarabunIT๙" w:hAnsi="TH SarabunIT๙" w:cs="TH SarabunIT๙"/>
          <w:sz w:val="32"/>
          <w:szCs w:val="32"/>
          <w:cs/>
        </w:rPr>
        <w:t>หนดไว้ใบอนุญาต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237C1" w:rsidRPr="00A237C1" w:rsidRDefault="00A237C1" w:rsidP="00A237C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A237C1">
        <w:rPr>
          <w:rFonts w:ascii="TH SarabunIT๙" w:hAnsi="TH SarabunIT๙" w:cs="TH SarabunIT๙"/>
          <w:sz w:val="32"/>
          <w:szCs w:val="32"/>
          <w:cs/>
        </w:rPr>
        <w:t>๔</w:t>
      </w:r>
      <w:r w:rsidRPr="00A237C1">
        <w:rPr>
          <w:rFonts w:ascii="TH SarabunIT๙" w:hAnsi="TH SarabunIT๙" w:cs="TH SarabunIT๙"/>
          <w:sz w:val="32"/>
          <w:szCs w:val="32"/>
        </w:rPr>
        <w:t xml:space="preserve">. </w:t>
      </w:r>
      <w:r w:rsidRPr="00A237C1">
        <w:rPr>
          <w:rFonts w:ascii="TH SarabunIT๙" w:hAnsi="TH SarabunIT๙" w:cs="TH SarabunIT๙"/>
          <w:sz w:val="32"/>
          <w:szCs w:val="32"/>
          <w:cs/>
        </w:rPr>
        <w:t>ตรวจสอบดำเนินการกับผู้กระทำผิด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หรือฝ่าฝืนพระราชบัญญัติควบคุมอาคาร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พ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ศ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๒๕๒๒แก้ไขเพิ่มเติม</w:t>
      </w:r>
      <w:r w:rsidRPr="00A237C1">
        <w:rPr>
          <w:rFonts w:ascii="TH SarabunIT๙" w:hAnsi="TH SarabunIT๙" w:cs="TH SarabunIT๙"/>
          <w:sz w:val="32"/>
          <w:szCs w:val="32"/>
        </w:rPr>
        <w:t xml:space="preserve"> (</w:t>
      </w:r>
      <w:r w:rsidRPr="00A237C1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๒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พ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ศ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๒๕๓๕</w:t>
      </w:r>
      <w:r w:rsidRPr="00A237C1">
        <w:rPr>
          <w:rFonts w:ascii="TH SarabunIT๙" w:hAnsi="TH SarabunIT๙" w:cs="TH SarabunIT๙"/>
          <w:sz w:val="32"/>
          <w:szCs w:val="32"/>
        </w:rPr>
        <w:t>, (</w:t>
      </w:r>
      <w:r w:rsidRPr="00A237C1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๓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พ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ศ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๒๕๔๓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44923" w:rsidRDefault="00A237C1" w:rsidP="00FE0AF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A237C1">
        <w:rPr>
          <w:rFonts w:ascii="TH SarabunIT๙" w:hAnsi="TH SarabunIT๙" w:cs="TH SarabunIT๙"/>
          <w:sz w:val="32"/>
          <w:szCs w:val="32"/>
        </w:rPr>
        <w:t>(</w:t>
      </w:r>
      <w:r w:rsidRPr="00A237C1">
        <w:rPr>
          <w:rFonts w:ascii="TH SarabunIT๙" w:hAnsi="TH SarabunIT๙" w:cs="TH SarabunIT๙"/>
          <w:sz w:val="32"/>
          <w:szCs w:val="32"/>
          <w:cs/>
        </w:rPr>
        <w:t>๔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๑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การสั่งระงับการก่อสร้างอาคาร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ดัดแปลงอาคาร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รื้อถอนอาคาร</w:t>
      </w:r>
    </w:p>
    <w:p w:rsidR="00A237C1" w:rsidRPr="00A237C1" w:rsidRDefault="00A237C1" w:rsidP="0003791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A237C1">
        <w:rPr>
          <w:rFonts w:ascii="TH SarabunIT๙" w:hAnsi="TH SarabunIT๙" w:cs="TH SarabunIT๙"/>
          <w:sz w:val="32"/>
          <w:szCs w:val="32"/>
        </w:rPr>
        <w:t>(</w:t>
      </w:r>
      <w:r w:rsidRPr="00A237C1">
        <w:rPr>
          <w:rFonts w:ascii="TH SarabunIT๙" w:hAnsi="TH SarabunIT๙" w:cs="TH SarabunIT๙"/>
          <w:sz w:val="32"/>
          <w:szCs w:val="32"/>
          <w:cs/>
        </w:rPr>
        <w:t>๔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๒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การปฏิบัติการเคลื่อนย้ายอาคาร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การสั่งห้ามใช้อาคาร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การสั่งให้แก้ไขเปลี่ยนแปลงอาคารและการสั่งให้รื้อถอนอาคาร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ตามที่บัญญัติไว้ในมาตรา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๔๐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๔๑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๔๒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๔๓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๔๖และ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๔๖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ทวิ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โดยไม่จำกัดประเภทอาคารเพื่อให้มีการรื้อถอนอาคารตามที่บัญญัติไว้ในมาตรา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๔๓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จนเสร็จการ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โดยไม่จำกัดประเภทของอาคาร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237C1" w:rsidRPr="00A237C1" w:rsidRDefault="00A237C1" w:rsidP="0003791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A237C1">
        <w:rPr>
          <w:rFonts w:ascii="TH SarabunIT๙" w:hAnsi="TH SarabunIT๙" w:cs="TH SarabunIT๙"/>
          <w:sz w:val="32"/>
          <w:szCs w:val="32"/>
        </w:rPr>
        <w:t>(</w:t>
      </w:r>
      <w:r w:rsidRPr="00A237C1">
        <w:rPr>
          <w:rFonts w:ascii="TH SarabunIT๙" w:hAnsi="TH SarabunIT๙" w:cs="TH SarabunIT๙"/>
          <w:sz w:val="32"/>
          <w:szCs w:val="32"/>
          <w:cs/>
        </w:rPr>
        <w:t>๔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๓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การร้องทุกข์ดำเนินคดีแก่ผู้กระทำผิดกฎหมายและข้อบัญญัติฯ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ในหน้าที่รับผิดชอบขององค์การบริหารส่วนตำบล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เกาะขันธ์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237C1" w:rsidRPr="00A237C1" w:rsidRDefault="00037913" w:rsidP="0003791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A237C1" w:rsidRPr="00A237C1">
        <w:rPr>
          <w:rFonts w:ascii="TH SarabunIT๙" w:hAnsi="TH SarabunIT๙" w:cs="TH SarabunIT๙"/>
          <w:sz w:val="32"/>
          <w:szCs w:val="32"/>
          <w:cs/>
        </w:rPr>
        <w:t>การปฏิบัติงานตามข้อ</w:t>
      </w:r>
      <w:r w:rsidR="00A237C1" w:rsidRPr="00A237C1">
        <w:rPr>
          <w:rFonts w:ascii="TH SarabunIT๙" w:hAnsi="TH SarabunIT๙" w:cs="TH SarabunIT๙"/>
          <w:sz w:val="32"/>
          <w:szCs w:val="32"/>
        </w:rPr>
        <w:t xml:space="preserve"> (</w:t>
      </w:r>
      <w:r w:rsidR="00A237C1" w:rsidRPr="00A237C1">
        <w:rPr>
          <w:rFonts w:ascii="TH SarabunIT๙" w:hAnsi="TH SarabunIT๙" w:cs="TH SarabunIT๙"/>
          <w:sz w:val="32"/>
          <w:szCs w:val="32"/>
          <w:cs/>
        </w:rPr>
        <w:t>๔</w:t>
      </w:r>
      <w:r w:rsidR="00A237C1" w:rsidRPr="00A237C1">
        <w:rPr>
          <w:rFonts w:ascii="TH SarabunIT๙" w:hAnsi="TH SarabunIT๙" w:cs="TH SarabunIT๙"/>
          <w:sz w:val="32"/>
          <w:szCs w:val="32"/>
        </w:rPr>
        <w:t>.</w:t>
      </w:r>
      <w:r w:rsidR="00A237C1" w:rsidRPr="00A237C1">
        <w:rPr>
          <w:rFonts w:ascii="TH SarabunIT๙" w:hAnsi="TH SarabunIT๙" w:cs="TH SarabunIT๙"/>
          <w:sz w:val="32"/>
          <w:szCs w:val="32"/>
          <w:cs/>
        </w:rPr>
        <w:t>๑</w:t>
      </w:r>
      <w:r w:rsidR="00A237C1" w:rsidRPr="00A237C1">
        <w:rPr>
          <w:rFonts w:ascii="TH SarabunIT๙" w:hAnsi="TH SarabunIT๙" w:cs="TH SarabunIT๙"/>
          <w:sz w:val="32"/>
          <w:szCs w:val="32"/>
        </w:rPr>
        <w:t>) (</w:t>
      </w:r>
      <w:r w:rsidR="00A237C1" w:rsidRPr="00A237C1">
        <w:rPr>
          <w:rFonts w:ascii="TH SarabunIT๙" w:hAnsi="TH SarabunIT๙" w:cs="TH SarabunIT๙"/>
          <w:sz w:val="32"/>
          <w:szCs w:val="32"/>
          <w:cs/>
        </w:rPr>
        <w:t>๔</w:t>
      </w:r>
      <w:r w:rsidR="00A237C1" w:rsidRPr="00A237C1">
        <w:rPr>
          <w:rFonts w:ascii="TH SarabunIT๙" w:hAnsi="TH SarabunIT๙" w:cs="TH SarabunIT๙"/>
          <w:sz w:val="32"/>
          <w:szCs w:val="32"/>
        </w:rPr>
        <w:t>.</w:t>
      </w:r>
      <w:r w:rsidR="00A237C1" w:rsidRPr="00A237C1">
        <w:rPr>
          <w:rFonts w:ascii="TH SarabunIT๙" w:hAnsi="TH SarabunIT๙" w:cs="TH SarabunIT๙"/>
          <w:sz w:val="32"/>
          <w:szCs w:val="32"/>
          <w:cs/>
        </w:rPr>
        <w:t>๒</w:t>
      </w:r>
      <w:r w:rsidR="00A237C1"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="00A237C1" w:rsidRPr="00A237C1">
        <w:rPr>
          <w:rFonts w:ascii="TH SarabunIT๙" w:hAnsi="TH SarabunIT๙" w:cs="TH SarabunIT๙"/>
          <w:sz w:val="32"/>
          <w:szCs w:val="32"/>
          <w:cs/>
        </w:rPr>
        <w:t>และ</w:t>
      </w:r>
      <w:r w:rsidR="00A237C1" w:rsidRPr="00A237C1">
        <w:rPr>
          <w:rFonts w:ascii="TH SarabunIT๙" w:hAnsi="TH SarabunIT๙" w:cs="TH SarabunIT๙"/>
          <w:sz w:val="32"/>
          <w:szCs w:val="32"/>
        </w:rPr>
        <w:t xml:space="preserve"> (</w:t>
      </w:r>
      <w:r w:rsidR="00A237C1" w:rsidRPr="00A237C1">
        <w:rPr>
          <w:rFonts w:ascii="TH SarabunIT๙" w:hAnsi="TH SarabunIT๙" w:cs="TH SarabunIT๙"/>
          <w:sz w:val="32"/>
          <w:szCs w:val="32"/>
          <w:cs/>
        </w:rPr>
        <w:t>๔</w:t>
      </w:r>
      <w:r w:rsidR="00A237C1" w:rsidRPr="00A237C1">
        <w:rPr>
          <w:rFonts w:ascii="TH SarabunIT๙" w:hAnsi="TH SarabunIT๙" w:cs="TH SarabunIT๙"/>
          <w:sz w:val="32"/>
          <w:szCs w:val="32"/>
        </w:rPr>
        <w:t>.</w:t>
      </w:r>
      <w:r w:rsidR="00A237C1" w:rsidRPr="00A237C1">
        <w:rPr>
          <w:rFonts w:ascii="TH SarabunIT๙" w:hAnsi="TH SarabunIT๙" w:cs="TH SarabunIT๙"/>
          <w:sz w:val="32"/>
          <w:szCs w:val="32"/>
          <w:cs/>
        </w:rPr>
        <w:t>๓</w:t>
      </w:r>
      <w:r w:rsidR="00A237C1"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 w:hint="cs"/>
          <w:sz w:val="32"/>
          <w:szCs w:val="32"/>
          <w:cs/>
        </w:rPr>
        <w:t>กระทำโดยอำนาจของเจ้าพนักงานท้องถิ่น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ลงนามโดย</w:t>
      </w:r>
      <w:r>
        <w:rPr>
          <w:rFonts w:ascii="TH SarabunIT๙" w:hAnsi="TH SarabunIT๙" w:cs="TH SarabunIT๙" w:hint="cs"/>
          <w:sz w:val="32"/>
          <w:szCs w:val="32"/>
          <w:cs/>
        </w:rPr>
        <w:t>รองนายกองค์การบริหารส่วนตำบล</w:t>
      </w:r>
      <w:r w:rsidRPr="00A237C1">
        <w:rPr>
          <w:rFonts w:ascii="TH SarabunIT๙" w:hAnsi="TH SarabunIT๙" w:cs="TH SarabunIT๙"/>
          <w:sz w:val="32"/>
          <w:szCs w:val="32"/>
          <w:cs/>
        </w:rPr>
        <w:t>ปฏิบัติราชการแทนนายกองค์การบริหารส่วนตำบลเกาะขันธ์</w:t>
      </w:r>
      <w:r w:rsidR="00A237C1"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="00A237C1" w:rsidRPr="00A237C1">
        <w:rPr>
          <w:rFonts w:ascii="TH SarabunIT๙" w:hAnsi="TH SarabunIT๙" w:cs="TH SarabunIT๙"/>
          <w:sz w:val="32"/>
          <w:szCs w:val="32"/>
          <w:cs/>
        </w:rPr>
        <w:t>ตามที่ได้รับมอบหมาย</w:t>
      </w:r>
      <w:r w:rsidR="00A237C1"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="00A237C1" w:rsidRPr="00A237C1">
        <w:rPr>
          <w:rFonts w:ascii="TH SarabunIT๙" w:hAnsi="TH SarabunIT๙" w:cs="TH SarabunIT๙"/>
          <w:sz w:val="32"/>
          <w:szCs w:val="32"/>
          <w:cs/>
        </w:rPr>
        <w:t>และปฏิบัติหน้าที่อื่นที่เกี่ยวข้อง</w:t>
      </w:r>
      <w:r w:rsidR="00A237C1" w:rsidRPr="00A237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237C1" w:rsidRPr="00A237C1" w:rsidRDefault="00A237C1" w:rsidP="00A237C1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</w:t>
      </w:r>
      <w:r w:rsidRPr="00A237C1">
        <w:rPr>
          <w:rFonts w:ascii="TH SarabunIT๙" w:hAnsi="TH SarabunIT๙" w:cs="TH SarabunIT๙"/>
          <w:sz w:val="32"/>
          <w:szCs w:val="32"/>
          <w:cs/>
        </w:rPr>
        <w:t>๕</w:t>
      </w:r>
      <w:r w:rsidRPr="00A237C1">
        <w:rPr>
          <w:rFonts w:ascii="TH SarabunIT๙" w:hAnsi="TH SarabunIT๙" w:cs="TH SarabunIT๙"/>
          <w:sz w:val="32"/>
          <w:szCs w:val="32"/>
        </w:rPr>
        <w:t xml:space="preserve">. </w:t>
      </w:r>
      <w:r w:rsidRPr="00A237C1">
        <w:rPr>
          <w:rFonts w:ascii="TH SarabunIT๙" w:hAnsi="TH SarabunIT๙" w:cs="TH SarabunIT๙"/>
          <w:sz w:val="32"/>
          <w:szCs w:val="32"/>
          <w:cs/>
        </w:rPr>
        <w:t>ตรวจสอบและดำเนินการตามอำนาจหน้าที่ในกรณีที่มีการประกอบกิจการ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การก่อสร้างดัดแปลง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ใช้หรือเปลี่ยนการใช้อาคาร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ที่เป็นการได้ประโยชน์ที่ดินที่ขัดกับกฎกระทรวงให้ใช้บังคับผังเมืองรวมจังหวัดนคร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ศรีธรรมราช 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โดยอำนาจตามมาตรา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๘๓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แห่งพระราชบัญญัติการผังเมือง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พ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ศ</w:t>
      </w:r>
      <w:r w:rsidRPr="00A237C1">
        <w:rPr>
          <w:rFonts w:ascii="TH SarabunIT๙" w:hAnsi="TH SarabunIT๙" w:cs="TH SarabunIT๙"/>
          <w:sz w:val="32"/>
          <w:szCs w:val="32"/>
        </w:rPr>
        <w:t>.</w:t>
      </w:r>
      <w:r w:rsidRPr="00A237C1">
        <w:rPr>
          <w:rFonts w:ascii="TH SarabunIT๙" w:hAnsi="TH SarabunIT๙" w:cs="TH SarabunIT๙"/>
          <w:sz w:val="32"/>
          <w:szCs w:val="32"/>
          <w:cs/>
        </w:rPr>
        <w:t>๒๕๑๘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237C1" w:rsidRPr="00A237C1" w:rsidRDefault="00A237C1" w:rsidP="00A237C1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A237C1">
        <w:rPr>
          <w:rFonts w:ascii="TH SarabunIT๙" w:hAnsi="TH SarabunIT๙" w:cs="TH SarabunIT๙"/>
          <w:sz w:val="32"/>
          <w:szCs w:val="32"/>
        </w:rPr>
        <w:t>(</w:t>
      </w:r>
      <w:r w:rsidRPr="00A237C1">
        <w:rPr>
          <w:rFonts w:ascii="TH SarabunIT๙" w:hAnsi="TH SarabunIT๙" w:cs="TH SarabunIT๙"/>
          <w:sz w:val="32"/>
          <w:szCs w:val="32"/>
          <w:cs/>
        </w:rPr>
        <w:t>๑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การร้องทุกข์ดำเนินคดีแก่ผู้กระทำผิดตามกฎหมายว่าด้วยการผังเมือง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237C1" w:rsidRPr="00A237C1" w:rsidRDefault="00A237C1" w:rsidP="00A237C1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A237C1">
        <w:rPr>
          <w:rFonts w:ascii="TH SarabunIT๙" w:hAnsi="TH SarabunIT๙" w:cs="TH SarabunIT๙"/>
          <w:sz w:val="32"/>
          <w:szCs w:val="32"/>
        </w:rPr>
        <w:t>(</w:t>
      </w:r>
      <w:r w:rsidRPr="00A237C1">
        <w:rPr>
          <w:rFonts w:ascii="TH SarabunIT๙" w:hAnsi="TH SarabunIT๙" w:cs="TH SarabunIT๙"/>
          <w:sz w:val="32"/>
          <w:szCs w:val="32"/>
          <w:cs/>
        </w:rPr>
        <w:t>๒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ร้องขอต่อศาลสั่งให้ผู้กระทำผิดดำเนินการแก้ไขให้เป็นไปตามกฎหมายว่าด้วยการผังเมือง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5AD9" w:rsidRDefault="00A237C1" w:rsidP="00A05AD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37C1">
        <w:rPr>
          <w:rFonts w:ascii="TH SarabunIT๙" w:hAnsi="TH SarabunIT๙" w:cs="TH SarabunIT๙"/>
          <w:sz w:val="32"/>
          <w:szCs w:val="32"/>
          <w:cs/>
        </w:rPr>
        <w:t>การปฏิบัติงานตามข้อ</w:t>
      </w:r>
      <w:r w:rsidRPr="00A237C1">
        <w:rPr>
          <w:rFonts w:ascii="TH SarabunIT๙" w:hAnsi="TH SarabunIT๙" w:cs="TH SarabunIT๙"/>
          <w:sz w:val="32"/>
          <w:szCs w:val="32"/>
        </w:rPr>
        <w:t xml:space="preserve"> (</w:t>
      </w:r>
      <w:r w:rsidRPr="00A237C1">
        <w:rPr>
          <w:rFonts w:ascii="TH SarabunIT๙" w:hAnsi="TH SarabunIT๙" w:cs="TH SarabunIT๙"/>
          <w:sz w:val="32"/>
          <w:szCs w:val="32"/>
          <w:cs/>
        </w:rPr>
        <w:t>๑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และ</w:t>
      </w:r>
      <w:r w:rsidRPr="00A237C1">
        <w:rPr>
          <w:rFonts w:ascii="TH SarabunIT๙" w:hAnsi="TH SarabunIT๙" w:cs="TH SarabunIT๙"/>
          <w:sz w:val="32"/>
          <w:szCs w:val="32"/>
        </w:rPr>
        <w:t xml:space="preserve"> (</w:t>
      </w:r>
      <w:r w:rsidRPr="00A237C1">
        <w:rPr>
          <w:rFonts w:ascii="TH SarabunIT๙" w:hAnsi="TH SarabunIT๙" w:cs="TH SarabunIT๙"/>
          <w:sz w:val="32"/>
          <w:szCs w:val="32"/>
          <w:cs/>
        </w:rPr>
        <w:t>๒</w:t>
      </w:r>
      <w:r w:rsidRPr="00A237C1">
        <w:rPr>
          <w:rFonts w:ascii="TH SarabunIT๙" w:hAnsi="TH SarabunIT๙" w:cs="TH SarabunIT๙"/>
          <w:sz w:val="32"/>
          <w:szCs w:val="32"/>
        </w:rPr>
        <w:t xml:space="preserve">) </w:t>
      </w:r>
      <w:r w:rsidRPr="00A237C1">
        <w:rPr>
          <w:rFonts w:ascii="TH SarabunIT๙" w:hAnsi="TH SarabunIT๙" w:cs="TH SarabunIT๙"/>
          <w:sz w:val="32"/>
          <w:szCs w:val="32"/>
          <w:cs/>
        </w:rPr>
        <w:t>กระทำ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Pr="00A237C1">
        <w:rPr>
          <w:rFonts w:ascii="TH SarabunIT๙" w:hAnsi="TH SarabunIT๙" w:cs="TH SarabunIT๙"/>
          <w:sz w:val="32"/>
          <w:szCs w:val="32"/>
          <w:cs/>
        </w:rPr>
        <w:t>โดยอำนาจของเจ้าพนักงานท้องถิ่น</w:t>
      </w:r>
      <w:r w:rsidRPr="00A237C1">
        <w:rPr>
          <w:rFonts w:ascii="TH SarabunIT๙" w:hAnsi="TH SarabunIT๙" w:cs="TH SarabunIT๙"/>
          <w:sz w:val="32"/>
          <w:szCs w:val="32"/>
        </w:rPr>
        <w:t xml:space="preserve"> </w:t>
      </w:r>
      <w:r w:rsidR="00A05AD9" w:rsidRPr="00A237C1">
        <w:rPr>
          <w:rFonts w:ascii="TH SarabunIT๙" w:hAnsi="TH SarabunIT๙" w:cs="TH SarabunIT๙" w:hint="cs"/>
          <w:sz w:val="32"/>
          <w:szCs w:val="32"/>
          <w:cs/>
        </w:rPr>
        <w:t>ลงนามโดยผู้อำนวยการเขตปฏิบัติราชการแทนนายกองค์การบริหารส่วนตำบล</w:t>
      </w:r>
      <w:r w:rsidR="00A05AD9">
        <w:rPr>
          <w:rFonts w:ascii="TH SarabunIT๙" w:hAnsi="TH SarabunIT๙" w:cs="TH SarabunIT๙" w:hint="cs"/>
          <w:sz w:val="32"/>
          <w:szCs w:val="32"/>
          <w:cs/>
        </w:rPr>
        <w:t xml:space="preserve">เกาะขันธ์ </w:t>
      </w:r>
      <w:r w:rsidR="00A05AD9" w:rsidRPr="00A237C1">
        <w:rPr>
          <w:rFonts w:ascii="TH SarabunIT๙" w:hAnsi="TH SarabunIT๙" w:cs="TH SarabunIT๙"/>
          <w:sz w:val="32"/>
          <w:szCs w:val="32"/>
          <w:cs/>
        </w:rPr>
        <w:t>ตามที่ได้รับมอบหมาย</w:t>
      </w:r>
    </w:p>
    <w:p w:rsidR="00C11C1F" w:rsidRDefault="00C11C1F" w:rsidP="00A237C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05AD9" w:rsidRDefault="00A05AD9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A237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1C1F" w:rsidRDefault="00C11C1F" w:rsidP="00C11C1F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๓</w:t>
      </w:r>
    </w:p>
    <w:p w:rsidR="00C11C1F" w:rsidRPr="00C11C1F" w:rsidRDefault="00C11C1F" w:rsidP="00C11C1F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:rsidR="00C11C1F" w:rsidRDefault="00C11C1F" w:rsidP="00C11C1F">
      <w:pPr>
        <w:pStyle w:val="Default"/>
        <w:jc w:val="center"/>
        <w:rPr>
          <w:rFonts w:ascii="TH SarabunIT๙" w:hAnsi="TH SarabunIT๙" w:cs="TH SarabunIT๙" w:hint="cs"/>
          <w:b/>
          <w:bCs/>
          <w:sz w:val="16"/>
          <w:szCs w:val="16"/>
        </w:rPr>
      </w:pP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เอกสารอ้างอิง</w:t>
      </w:r>
    </w:p>
    <w:p w:rsidR="00C11C1F" w:rsidRPr="00C11C1F" w:rsidRDefault="00C11C1F" w:rsidP="00C11C1F">
      <w:pPr>
        <w:pStyle w:val="Default"/>
        <w:jc w:val="center"/>
        <w:rPr>
          <w:rFonts w:ascii="TH SarabunIT๙" w:hAnsi="TH SarabunIT๙" w:cs="TH SarabunIT๙" w:hint="cs"/>
          <w:sz w:val="16"/>
          <w:szCs w:val="16"/>
        </w:rPr>
      </w:pP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อาคารตามพระราชบัญญัติควบคุมอาคาร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๒๕๒๒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แก้ไขเพิ่มเติม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 xml:space="preserve"> (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ฉบับที่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๒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 xml:space="preserve">) 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๒๕๓๕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และ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 xml:space="preserve"> (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ฉบับที่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๓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 xml:space="preserve">) 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๒๕๔๓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C11C1F">
        <w:rPr>
          <w:rFonts w:ascii="TH SarabunIT๙" w:hAnsi="TH SarabunIT๙" w:cs="TH SarabunIT๙"/>
          <w:sz w:val="32"/>
          <w:szCs w:val="32"/>
          <w:cs/>
        </w:rPr>
        <w:t>อาคาร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ตึก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บ้าน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เรือน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โรง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ร้าน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แพ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คลังสินค้า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สำนักงาน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และสิ่งที่สร้างขึ้น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C11C1F">
        <w:rPr>
          <w:rFonts w:ascii="TH SarabunIT๙" w:hAnsi="TH SarabunIT๙" w:cs="TH SarabunIT๙"/>
          <w:sz w:val="32"/>
          <w:szCs w:val="32"/>
          <w:cs/>
        </w:rPr>
        <w:t>อย่างอื่นซึ่งบุคคลอาจเข้าอยู่หรือเข้าใช้สอยได้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และความหมายรวมถึง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C11C1F">
        <w:rPr>
          <w:rFonts w:ascii="TH SarabunIT๙" w:hAnsi="TH SarabunIT๙" w:cs="TH SarabunIT๙"/>
          <w:sz w:val="32"/>
          <w:szCs w:val="32"/>
          <w:cs/>
        </w:rPr>
        <w:t>๑</w:t>
      </w:r>
      <w:r w:rsidRPr="00C11C1F">
        <w:rPr>
          <w:rFonts w:ascii="TH SarabunIT๙" w:hAnsi="TH SarabunIT๙" w:cs="TH SarabunIT๙"/>
          <w:sz w:val="32"/>
          <w:szCs w:val="32"/>
        </w:rPr>
        <w:t xml:space="preserve">. </w:t>
      </w:r>
      <w:r w:rsidRPr="00C11C1F">
        <w:rPr>
          <w:rFonts w:ascii="TH SarabunIT๙" w:hAnsi="TH SarabunIT๙" w:cs="TH SarabunIT๙"/>
          <w:sz w:val="32"/>
          <w:szCs w:val="32"/>
          <w:cs/>
        </w:rPr>
        <w:t>อัฒจันทร์หรือสิ่งที่สร้างขึ้นอย่างอื่นเพื่อใช้เป็นที่ชุมนุมของประชาชน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C11C1F">
        <w:rPr>
          <w:rFonts w:ascii="TH SarabunIT๙" w:hAnsi="TH SarabunIT๙" w:cs="TH SarabunIT๙"/>
          <w:sz w:val="32"/>
          <w:szCs w:val="32"/>
          <w:cs/>
        </w:rPr>
        <w:t>๒</w:t>
      </w:r>
      <w:r w:rsidRPr="00C11C1F">
        <w:rPr>
          <w:rFonts w:ascii="TH SarabunIT๙" w:hAnsi="TH SarabunIT๙" w:cs="TH SarabunIT๙"/>
          <w:sz w:val="32"/>
          <w:szCs w:val="32"/>
        </w:rPr>
        <w:t xml:space="preserve">. </w:t>
      </w:r>
      <w:r w:rsidRPr="00C11C1F">
        <w:rPr>
          <w:rFonts w:ascii="TH SarabunIT๙" w:hAnsi="TH SarabunIT๙" w:cs="TH SarabunIT๙"/>
          <w:sz w:val="32"/>
          <w:szCs w:val="32"/>
          <w:cs/>
        </w:rPr>
        <w:t>เขื่อน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สะพาน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อุโมงค์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ทางหรือท่อระบายน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้ำ  </w:t>
      </w:r>
      <w:r w:rsidRPr="00C11C1F">
        <w:rPr>
          <w:rFonts w:ascii="TH SarabunIT๙" w:hAnsi="TH SarabunIT๙" w:cs="TH SarabunIT๙"/>
          <w:sz w:val="32"/>
          <w:szCs w:val="32"/>
          <w:cs/>
        </w:rPr>
        <w:t>อู่เรือ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คานเรือ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่าน้ำ 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ท่าจอดเรือ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รั้ว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11C1F">
        <w:rPr>
          <w:rFonts w:ascii="TH SarabunIT๙" w:hAnsi="TH SarabunIT๙" w:cs="TH SarabunIT๙"/>
          <w:sz w:val="32"/>
          <w:szCs w:val="32"/>
          <w:cs/>
        </w:rPr>
        <w:t>แพง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</w:t>
      </w:r>
      <w:r w:rsidRPr="00C11C1F">
        <w:rPr>
          <w:rFonts w:ascii="TH SarabunIT๙" w:hAnsi="TH SarabunIT๙" w:cs="TH SarabunIT๙"/>
          <w:sz w:val="32"/>
          <w:szCs w:val="32"/>
          <w:cs/>
        </w:rPr>
        <w:t>ระตู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ที่สร้างขึ้นติดต่อหรือใกล้เคียงกับที่สาธารณะหรือสิ่งที่สร้างขึ้นให้บุคคลทั่วไปใช้สอย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C11C1F">
        <w:rPr>
          <w:rFonts w:ascii="TH SarabunIT๙" w:hAnsi="TH SarabunIT๙" w:cs="TH SarabunIT๙"/>
          <w:sz w:val="32"/>
          <w:szCs w:val="32"/>
          <w:cs/>
        </w:rPr>
        <w:t>๓</w:t>
      </w:r>
      <w:r w:rsidRPr="00C11C1F">
        <w:rPr>
          <w:rFonts w:ascii="TH SarabunIT๙" w:hAnsi="TH SarabunIT๙" w:cs="TH SarabunIT๙"/>
          <w:sz w:val="32"/>
          <w:szCs w:val="32"/>
        </w:rPr>
        <w:t xml:space="preserve">. </w:t>
      </w:r>
      <w:r w:rsidRPr="00C11C1F">
        <w:rPr>
          <w:rFonts w:ascii="TH SarabunIT๙" w:hAnsi="TH SarabunIT๙" w:cs="TH SarabunIT๙"/>
          <w:sz w:val="32"/>
          <w:szCs w:val="32"/>
          <w:cs/>
        </w:rPr>
        <w:t>ป้ายหรือสิ่งที่สร้างขึ้นสำหรับติดหรือตั้งป้าย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C11C1F">
        <w:rPr>
          <w:rFonts w:ascii="TH SarabunIT๙" w:hAnsi="TH SarabunIT๙" w:cs="TH SarabunIT๙"/>
          <w:sz w:val="32"/>
          <w:szCs w:val="32"/>
        </w:rPr>
        <w:t>(</w:t>
      </w:r>
      <w:r w:rsidRPr="00C11C1F">
        <w:rPr>
          <w:rFonts w:ascii="TH SarabunIT๙" w:hAnsi="TH SarabunIT๙" w:cs="TH SarabunIT๙"/>
          <w:sz w:val="32"/>
          <w:szCs w:val="32"/>
          <w:cs/>
        </w:rPr>
        <w:t>ก</w:t>
      </w:r>
      <w:r w:rsidRPr="00C11C1F">
        <w:rPr>
          <w:rFonts w:ascii="TH SarabunIT๙" w:hAnsi="TH SarabunIT๙" w:cs="TH SarabunIT๙"/>
          <w:sz w:val="32"/>
          <w:szCs w:val="32"/>
        </w:rPr>
        <w:t xml:space="preserve">) </w:t>
      </w:r>
      <w:r w:rsidRPr="00C11C1F">
        <w:rPr>
          <w:rFonts w:ascii="TH SarabunIT๙" w:hAnsi="TH SarabunIT๙" w:cs="TH SarabunIT๙"/>
          <w:sz w:val="32"/>
          <w:szCs w:val="32"/>
          <w:cs/>
        </w:rPr>
        <w:t>ที่ติดหรือตั้งไว้เหนือที่สาธารณะและมีขนาดเกิน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หนึ่งตารางเมตรหรือมีน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C11C1F">
        <w:rPr>
          <w:rFonts w:ascii="TH SarabunIT๙" w:hAnsi="TH SarabunIT๙" w:cs="TH SarabunIT๙"/>
          <w:sz w:val="32"/>
          <w:szCs w:val="32"/>
          <w:cs/>
        </w:rPr>
        <w:t>หนักรวมทั้ง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C11C1F">
        <w:rPr>
          <w:rFonts w:ascii="TH SarabunIT๙" w:hAnsi="TH SarabunIT๙" w:cs="TH SarabunIT๙"/>
          <w:sz w:val="32"/>
          <w:szCs w:val="32"/>
          <w:cs/>
        </w:rPr>
        <w:t>โครงสร้างเกินสิบกิโลกรัม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C11C1F">
        <w:rPr>
          <w:rFonts w:ascii="TH SarabunIT๙" w:hAnsi="TH SarabunIT๙" w:cs="TH SarabunIT๙"/>
          <w:sz w:val="32"/>
          <w:szCs w:val="32"/>
        </w:rPr>
        <w:t>(</w:t>
      </w:r>
      <w:r w:rsidRPr="00C11C1F">
        <w:rPr>
          <w:rFonts w:ascii="TH SarabunIT๙" w:hAnsi="TH SarabunIT๙" w:cs="TH SarabunIT๙"/>
          <w:sz w:val="32"/>
          <w:szCs w:val="32"/>
          <w:cs/>
        </w:rPr>
        <w:t>ข</w:t>
      </w:r>
      <w:r w:rsidRPr="00C11C1F">
        <w:rPr>
          <w:rFonts w:ascii="TH SarabunIT๙" w:hAnsi="TH SarabunIT๙" w:cs="TH SarabunIT๙"/>
          <w:sz w:val="32"/>
          <w:szCs w:val="32"/>
        </w:rPr>
        <w:t xml:space="preserve">) </w:t>
      </w:r>
      <w:r w:rsidRPr="00C11C1F">
        <w:rPr>
          <w:rFonts w:ascii="TH SarabunIT๙" w:hAnsi="TH SarabunIT๙" w:cs="TH SarabunIT๙"/>
          <w:sz w:val="32"/>
          <w:szCs w:val="32"/>
          <w:cs/>
        </w:rPr>
        <w:t>ที่ติดหรือตั้งไว้ในระยะห่างจากที่สาธารณะ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ซึ่งเมื่อวัดในทางราบแล้วระยะห่างจากที่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C11C1F">
        <w:rPr>
          <w:rFonts w:ascii="TH SarabunIT๙" w:hAnsi="TH SarabunIT๙" w:cs="TH SarabunIT๙"/>
          <w:sz w:val="32"/>
          <w:szCs w:val="32"/>
          <w:cs/>
        </w:rPr>
        <w:t>สาธารณะมีน้อยกว่าความสูงของป้ายนั้นเมื่อวัดจากพื้นดิน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และมี</w:t>
      </w:r>
      <w:r>
        <w:rPr>
          <w:rFonts w:ascii="TH SarabunIT๙" w:hAnsi="TH SarabunIT๙" w:cs="TH SarabunIT๙"/>
          <w:sz w:val="32"/>
          <w:szCs w:val="32"/>
          <w:cs/>
        </w:rPr>
        <w:t>ขนาดหรือน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>
        <w:rPr>
          <w:rFonts w:ascii="TH SarabunIT๙" w:hAnsi="TH SarabunIT๙" w:cs="TH SarabunIT๙"/>
          <w:sz w:val="32"/>
          <w:szCs w:val="32"/>
          <w:cs/>
        </w:rPr>
        <w:t>หนักเกินกว่าที่ก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11C1F">
        <w:rPr>
          <w:rFonts w:ascii="TH SarabunIT๙" w:hAnsi="TH SarabunIT๙" w:cs="TH SarabunIT๙"/>
          <w:sz w:val="32"/>
          <w:szCs w:val="32"/>
          <w:cs/>
        </w:rPr>
        <w:t>หนดใน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C11C1F">
        <w:rPr>
          <w:rFonts w:ascii="TH SarabunIT๙" w:hAnsi="TH SarabunIT๙" w:cs="TH SarabunIT๙"/>
          <w:sz w:val="32"/>
          <w:szCs w:val="32"/>
          <w:cs/>
        </w:rPr>
        <w:t>กฎกระทรวง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C11C1F">
        <w:rPr>
          <w:rFonts w:ascii="TH SarabunIT๙" w:hAnsi="TH SarabunIT๙" w:cs="TH SarabunIT๙"/>
          <w:sz w:val="32"/>
          <w:szCs w:val="32"/>
          <w:cs/>
        </w:rPr>
        <w:t>๔</w:t>
      </w:r>
      <w:r w:rsidRPr="00C11C1F">
        <w:rPr>
          <w:rFonts w:ascii="TH SarabunIT๙" w:hAnsi="TH SarabunIT๙" w:cs="TH SarabunIT๙"/>
          <w:sz w:val="32"/>
          <w:szCs w:val="32"/>
        </w:rPr>
        <w:t xml:space="preserve">. </w:t>
      </w:r>
      <w:r w:rsidRPr="00C11C1F">
        <w:rPr>
          <w:rFonts w:ascii="TH SarabunIT๙" w:hAnsi="TH SarabunIT๙" w:cs="TH SarabunIT๙"/>
          <w:sz w:val="32"/>
          <w:szCs w:val="32"/>
          <w:cs/>
        </w:rPr>
        <w:t>พื้นที่หรือสิ่งที่สร้างขึ้นเพื่อใช้เป็นที่จอดรถ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ที่กลับรถ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และทางเข้าออกของรถสำหรับอาคารที่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11C1F">
        <w:rPr>
          <w:rFonts w:ascii="TH SarabunIT๙" w:hAnsi="TH SarabunIT๙" w:cs="TH SarabunIT๙"/>
          <w:sz w:val="32"/>
          <w:szCs w:val="32"/>
          <w:cs/>
        </w:rPr>
        <w:t>หนดตามมาตรา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๘</w:t>
      </w:r>
      <w:r w:rsidRPr="00C11C1F">
        <w:rPr>
          <w:rFonts w:ascii="TH SarabunIT๙" w:hAnsi="TH SarabunIT๙" w:cs="TH SarabunIT๙"/>
          <w:sz w:val="32"/>
          <w:szCs w:val="32"/>
        </w:rPr>
        <w:t>(</w:t>
      </w:r>
      <w:r w:rsidRPr="00C11C1F">
        <w:rPr>
          <w:rFonts w:ascii="TH SarabunIT๙" w:hAnsi="TH SarabunIT๙" w:cs="TH SarabunIT๙"/>
          <w:sz w:val="32"/>
          <w:szCs w:val="32"/>
          <w:cs/>
        </w:rPr>
        <w:t>๙</w:t>
      </w:r>
      <w:r w:rsidRPr="00C11C1F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C11C1F" w:rsidRDefault="00C11C1F" w:rsidP="00C11C1F">
      <w:pPr>
        <w:pStyle w:val="Default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C11C1F">
        <w:rPr>
          <w:rFonts w:ascii="TH SarabunIT๙" w:hAnsi="TH SarabunIT๙" w:cs="TH SarabunIT๙"/>
          <w:sz w:val="32"/>
          <w:szCs w:val="32"/>
          <w:cs/>
        </w:rPr>
        <w:t>๕</w:t>
      </w:r>
      <w:r w:rsidRPr="00C11C1F">
        <w:rPr>
          <w:rFonts w:ascii="TH SarabunIT๙" w:hAnsi="TH SarabunIT๙" w:cs="TH SarabunIT๙"/>
          <w:sz w:val="32"/>
          <w:szCs w:val="32"/>
        </w:rPr>
        <w:t xml:space="preserve">. </w:t>
      </w:r>
      <w:r w:rsidRPr="00C11C1F">
        <w:rPr>
          <w:rFonts w:ascii="TH SarabunIT๙" w:hAnsi="TH SarabunIT๙" w:cs="TH SarabunIT๙"/>
          <w:sz w:val="32"/>
          <w:szCs w:val="32"/>
          <w:cs/>
        </w:rPr>
        <w:t>สิ</w:t>
      </w:r>
      <w:r>
        <w:rPr>
          <w:rFonts w:ascii="TH SarabunIT๙" w:hAnsi="TH SarabunIT๙" w:cs="TH SarabunIT๙"/>
          <w:sz w:val="32"/>
          <w:szCs w:val="32"/>
          <w:cs/>
        </w:rPr>
        <w:t>่งที่สร้างขึ้นอย่างอื่นตามที่ก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11C1F">
        <w:rPr>
          <w:rFonts w:ascii="TH SarabunIT๙" w:hAnsi="TH SarabunIT๙" w:cs="TH SarabunIT๙"/>
          <w:sz w:val="32"/>
          <w:szCs w:val="32"/>
          <w:cs/>
        </w:rPr>
        <w:t>หนดในกฎกระทรวง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อาคารตามพระราชบัญญัติการผังเมือง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C11C1F">
        <w:rPr>
          <w:rFonts w:ascii="TH SarabunIT๙" w:hAnsi="TH SarabunIT๙" w:cs="TH SarabunIT๙"/>
          <w:b/>
          <w:bCs/>
          <w:sz w:val="36"/>
          <w:szCs w:val="36"/>
          <w:cs/>
        </w:rPr>
        <w:t>๒๕๑๘</w:t>
      </w:r>
      <w:r w:rsidRPr="00C11C1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C11C1F">
        <w:rPr>
          <w:rFonts w:ascii="TH SarabunIT๙" w:hAnsi="TH SarabunIT๙" w:cs="TH SarabunIT๙"/>
          <w:sz w:val="32"/>
          <w:szCs w:val="32"/>
          <w:cs/>
        </w:rPr>
        <w:t>อาคาร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อาคารตามกฎหมายว่าการควบคุมการก่อสร้างอาคาร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รวมทั้งสิ่งปลูกสร้าง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C11C1F">
        <w:rPr>
          <w:rFonts w:ascii="TH SarabunIT๙" w:hAnsi="TH SarabunIT๙" w:cs="TH SarabunIT๙"/>
          <w:sz w:val="32"/>
          <w:szCs w:val="32"/>
          <w:cs/>
        </w:rPr>
        <w:t>ทุกชนิดหรือสิ่งอื่นใดที่วางบน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ใต้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หรือผ่านเหนือพื้นดินหรือพื้นน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C11C1F">
        <w:rPr>
          <w:rFonts w:ascii="TH SarabunIT๙" w:hAnsi="TH SarabunIT๙" w:cs="TH SarabunIT๙"/>
          <w:sz w:val="32"/>
          <w:szCs w:val="32"/>
          <w:cs/>
        </w:rPr>
        <w:t>อาคารดังต่อไปนี้ได้รับการยกเว้นไม่ต้องขออนุญาตตามมาตรา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๒๑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๒๒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๓๒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๓๓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และมาตรา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๓๔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ตามพระราชบัญญัติควบคุมอาคาร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C11C1F">
        <w:rPr>
          <w:rFonts w:ascii="TH SarabunIT๙" w:hAnsi="TH SarabunIT๙" w:cs="TH SarabunIT๙"/>
          <w:sz w:val="32"/>
          <w:szCs w:val="32"/>
          <w:cs/>
        </w:rPr>
        <w:t>๑</w:t>
      </w:r>
      <w:r w:rsidRPr="00C11C1F">
        <w:rPr>
          <w:rFonts w:ascii="TH SarabunIT๙" w:hAnsi="TH SarabunIT๙" w:cs="TH SarabunIT๙"/>
          <w:sz w:val="32"/>
          <w:szCs w:val="32"/>
        </w:rPr>
        <w:t xml:space="preserve">. </w:t>
      </w:r>
      <w:r w:rsidRPr="00C11C1F">
        <w:rPr>
          <w:rFonts w:ascii="TH SarabunIT๙" w:hAnsi="TH SarabunIT๙" w:cs="TH SarabunIT๙"/>
          <w:sz w:val="32"/>
          <w:szCs w:val="32"/>
          <w:cs/>
        </w:rPr>
        <w:t>อาคารของกระทรวง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ทบวง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กรม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ที่ใช้ในราชการหรือใช้เพื่อสาธารณประโยชน์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C11C1F">
        <w:rPr>
          <w:rFonts w:ascii="TH SarabunIT๙" w:hAnsi="TH SarabunIT๙" w:cs="TH SarabunIT๙"/>
          <w:sz w:val="32"/>
          <w:szCs w:val="32"/>
          <w:cs/>
        </w:rPr>
        <w:t>๒</w:t>
      </w:r>
      <w:r w:rsidRPr="00C11C1F">
        <w:rPr>
          <w:rFonts w:ascii="TH SarabunIT๙" w:hAnsi="TH SarabunIT๙" w:cs="TH SarabunIT๙"/>
          <w:sz w:val="32"/>
          <w:szCs w:val="32"/>
        </w:rPr>
        <w:t xml:space="preserve">. </w:t>
      </w:r>
      <w:r w:rsidRPr="00C11C1F">
        <w:rPr>
          <w:rFonts w:ascii="TH SarabunIT๙" w:hAnsi="TH SarabunIT๙" w:cs="TH SarabunIT๙"/>
          <w:sz w:val="32"/>
          <w:szCs w:val="32"/>
          <w:cs/>
        </w:rPr>
        <w:t>อาคารของราชการส่วนท้องถิ่น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ที่ใช้ในราชการหรือใช้เพื่อสาธารณประโยชน์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C11C1F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C11C1F">
        <w:rPr>
          <w:rFonts w:ascii="TH SarabunIT๙" w:hAnsi="TH SarabunIT๙" w:cs="TH SarabunIT๙"/>
          <w:sz w:val="32"/>
          <w:szCs w:val="32"/>
          <w:cs/>
        </w:rPr>
        <w:t>๓</w:t>
      </w:r>
      <w:r w:rsidRPr="00C11C1F">
        <w:rPr>
          <w:rFonts w:ascii="TH SarabunIT๙" w:hAnsi="TH SarabunIT๙" w:cs="TH SarabunIT๙"/>
          <w:sz w:val="32"/>
          <w:szCs w:val="32"/>
        </w:rPr>
        <w:t xml:space="preserve">. </w:t>
      </w:r>
      <w:r w:rsidRPr="00C11C1F">
        <w:rPr>
          <w:rFonts w:ascii="TH SarabunIT๙" w:hAnsi="TH SarabunIT๙" w:cs="TH SarabunIT๙"/>
          <w:sz w:val="32"/>
          <w:szCs w:val="32"/>
          <w:cs/>
        </w:rPr>
        <w:t>อาคารขององค์การของรัฐที่จัดตั้งขึ้นตามกฎหมาย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ที่ใช้ในกิจการขององค์การหรือใช้เพื่อสาธารณประโยชน์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Default="00C11C1F" w:rsidP="00C11C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C11C1F">
        <w:rPr>
          <w:rFonts w:ascii="TH SarabunIT๙" w:hAnsi="TH SarabunIT๙" w:cs="TH SarabunIT๙"/>
          <w:sz w:val="32"/>
          <w:szCs w:val="32"/>
          <w:cs/>
        </w:rPr>
        <w:t>๔</w:t>
      </w:r>
      <w:r w:rsidRPr="00C11C1F">
        <w:rPr>
          <w:rFonts w:ascii="TH SarabunIT๙" w:hAnsi="TH SarabunIT๙" w:cs="TH SarabunIT๙"/>
          <w:sz w:val="32"/>
          <w:szCs w:val="32"/>
        </w:rPr>
        <w:t xml:space="preserve">. </w:t>
      </w:r>
      <w:r w:rsidRPr="00C11C1F">
        <w:rPr>
          <w:rFonts w:ascii="TH SarabunIT๙" w:hAnsi="TH SarabunIT๙" w:cs="TH SarabunIT๙"/>
          <w:sz w:val="32"/>
          <w:szCs w:val="32"/>
          <w:cs/>
        </w:rPr>
        <w:t>โบราณสถาน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วัดวาอาราม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หรืออาคารต่างๆ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ที่ใช้เพื่อการศาสนา</w:t>
      </w:r>
      <w:r w:rsidRPr="00C11C1F">
        <w:rPr>
          <w:rFonts w:ascii="TH SarabunIT๙" w:hAnsi="TH SarabunIT๙" w:cs="TH SarabunIT๙"/>
          <w:sz w:val="32"/>
          <w:szCs w:val="32"/>
        </w:rPr>
        <w:t xml:space="preserve"> </w:t>
      </w:r>
      <w:r w:rsidRPr="00C11C1F">
        <w:rPr>
          <w:rFonts w:ascii="TH SarabunIT๙" w:hAnsi="TH SarabunIT๙" w:cs="TH SarabunIT๙"/>
          <w:sz w:val="32"/>
          <w:szCs w:val="32"/>
          <w:cs/>
        </w:rPr>
        <w:t>ซึ่งมีกฎหมายควบคุมการก่อสร้างไว้แล้วโดยเฉพาะ</w:t>
      </w:r>
    </w:p>
    <w:p w:rsidR="00C11C1F" w:rsidRPr="00E619FB" w:rsidRDefault="00E619FB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๕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.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อาคารที่ทำการขององค์การระหว่างประเทศหรืออาคารที่ทำการของหน่วยงานที่ตั้งขึ้นตามความตกลงระหว่างรัฐบาลไทยกับรัฐบาลต่างประเทศ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19FB" w:rsidRDefault="00E619FB" w:rsidP="00C11C1F">
      <w:pPr>
        <w:pStyle w:val="Default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๖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.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อาคารที่ทำการสถานทูตหรือสถานกงสุลต่างประเทศ</w:t>
      </w:r>
    </w:p>
    <w:p w:rsidR="00E619FB" w:rsidRDefault="00E619FB" w:rsidP="00C11C1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E619FB" w:rsidRDefault="00E619FB" w:rsidP="00C11C1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E619FB" w:rsidRDefault="00E619FB" w:rsidP="00C11C1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E619FB" w:rsidRDefault="00E619FB" w:rsidP="00C11C1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C11C1F" w:rsidRPr="00E619FB" w:rsidRDefault="00C11C1F" w:rsidP="00C11C1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E619FB" w:rsidRDefault="00E619FB" w:rsidP="00E619F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การก่อสร้าง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ดัดแปลง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รื้อถอน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หรือเคลื่อนย้ายอาคารให้ผิดไปจากแผนผังบริเวณ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แบบแปลน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และ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ายการประกอบแบบแปลนที่ได้รับอนุญาต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ตลอดจนวิธีการหรือเงื่</w:t>
      </w:r>
      <w:r>
        <w:rPr>
          <w:rFonts w:ascii="TH SarabunIT๙" w:hAnsi="TH SarabunIT๙" w:cs="TH SarabunIT๙"/>
          <w:sz w:val="32"/>
          <w:szCs w:val="32"/>
          <w:cs/>
        </w:rPr>
        <w:t>อนไขที่เจ้าพนักงานท้องถิ่นก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หนดไว้ในใบอนุญาต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ให้กระทำได้ในกรณีดังต่อไปนี้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E619FB" w:rsidRDefault="00E619FB" w:rsidP="00E619F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๑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.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ไม่เป็นการเปลี่ยนแปลงแผนผังบริเวณ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เว้นแต่ระยะที่ตั้งของอาคารถึงขอบเขตที่ดินหรือขอบเขตที่สาธารณะผิดไปจากแผนผังบริเวณที่ได้รับอนุญาตเกินร้อยละยี่สิบ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E619FB" w:rsidRDefault="00E619FB" w:rsidP="00E619F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๒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.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ไม่เป็นการเปลี่ยนแปลง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ต่อเติม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เพิ่ม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ลด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หรือขยายซึ่งลักษณะ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ขอบเขต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แบบ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หรือรูปทรงของโครงสร้างของอาคาร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เว้นแต่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E619FB" w:rsidRDefault="00E619FB" w:rsidP="00E619F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</w:t>
      </w:r>
      <w:r w:rsidR="00C11C1F" w:rsidRPr="00E619FB">
        <w:rPr>
          <w:rFonts w:ascii="TH SarabunIT๙" w:hAnsi="TH SarabunIT๙" w:cs="TH SarabunIT๙"/>
          <w:sz w:val="32"/>
          <w:szCs w:val="32"/>
        </w:rPr>
        <w:t>(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ก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)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สัดส่วนโครงสร้างของอาคารจะผิดไปจากแบบแปลนหรือรายการประกอบแบบ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E619FB" w:rsidRDefault="00C11C1F" w:rsidP="00E619F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619FB">
        <w:rPr>
          <w:rFonts w:ascii="TH SarabunIT๙" w:hAnsi="TH SarabunIT๙" w:cs="TH SarabunIT๙"/>
          <w:sz w:val="32"/>
          <w:szCs w:val="32"/>
          <w:cs/>
        </w:rPr>
        <w:t>แปลนที่ได้รับอนุญาตเกินร้อยละห้า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E619FB" w:rsidRDefault="00E619FB" w:rsidP="00E619F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</w:t>
      </w:r>
      <w:r w:rsidR="00C11C1F" w:rsidRPr="00E619FB">
        <w:rPr>
          <w:rFonts w:ascii="TH SarabunIT๙" w:hAnsi="TH SarabunIT๙" w:cs="TH SarabunIT๙"/>
          <w:sz w:val="32"/>
          <w:szCs w:val="32"/>
        </w:rPr>
        <w:t>(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ข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) </w:t>
      </w:r>
      <w:r w:rsidRPr="00E619FB">
        <w:rPr>
          <w:rFonts w:ascii="TH SarabunIT๙" w:hAnsi="TH SarabunIT๙" w:cs="TH SarabunIT๙" w:hint="cs"/>
          <w:sz w:val="32"/>
          <w:szCs w:val="32"/>
          <w:cs/>
        </w:rPr>
        <w:t>เมื่อผู้คำนวณแบบแปลน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รายการประกอบแบบแปลนและรายการคำนวณ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ตามมาตรา๒๘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เห็นว่า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มีความจำเป็นต้องเปลี่ยนแปลง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ต่อเติม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เพิ่ม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ลด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หรือขยายโครงสร้างของอาคารเพื่อความมั่นคง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แข็งแรง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โดยไม่ทำให้ลักษณะแบบ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รูปทรง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เนื้อที่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และที่ตั้งของอาคารผิดไปจากที่ได้รับอนุญาต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และได้แจ้ง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ให้ผู้ควบคุมงานและเจ้าของอาคารทราบแล้ว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พร้อมทั้งแจ้งเป็นหนังสือให้เจ้าพนักงานท้องถิ่นทราบโดยมี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เหตุผลแสดงความจำเป็นพร้อมด้วยแบบแปลน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รายการประกอบแบบแปลนและรายการคำนวณโครงสร้าง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ของอาคารส่วนนั้นแล้ว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ต้องแจ้งก่อนใบอนุญาตก่อสร้าง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ดัดแปลง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รื้อถอน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หรือเคลื่อนย้ายอาคารสิ้นอายุ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Pr="00E619FB" w:rsidRDefault="00E619FB" w:rsidP="00E619F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๓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.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ไม่เป็นการเปลี่ยนแปลง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ต่อเติม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เพิ่ม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ลด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หรือขยายซึ่งลักษณะ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ขอบเขต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แบบ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รูปทรงสัดส่วน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หรือเนื้อที่ของส่วนต่าง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ๆ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ของ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อาคารที่ไม่เป็นโครง</w:t>
      </w:r>
      <w:r>
        <w:rPr>
          <w:rFonts w:ascii="TH SarabunIT๙" w:hAnsi="TH SarabunIT๙" w:cs="TH SarabunIT๙"/>
          <w:sz w:val="32"/>
          <w:szCs w:val="32"/>
          <w:cs/>
        </w:rPr>
        <w:t>สร้างของอาคารอันเป็นการเพิ่มน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หนักให้แก้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โครงสร้างของอาคารส่วนหนึ่งส่วนใดเกินร้อยละสิบ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Default="00E619FB" w:rsidP="00E619FB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กรณีตามวรรคหนึ่งต้องไม่ขัดต่อกฎกระทรวงที่ออกตามมาตรา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๘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ข้อบัญญัติท้องถิ่น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ที่ออกตามมารา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๙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หรือมาตรา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๑๐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หรือประกาศของรัฐมนตรีที่ออกตามมาตรา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๑๓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หรือมาตรา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๕๙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แห่ง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พระราชบัญญัติควบคุมอาคาร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พ</w:t>
      </w:r>
      <w:r w:rsidR="00C11C1F" w:rsidRPr="00E619FB">
        <w:rPr>
          <w:rFonts w:ascii="TH SarabunIT๙" w:hAnsi="TH SarabunIT๙" w:cs="TH SarabunIT๙"/>
          <w:sz w:val="32"/>
          <w:szCs w:val="32"/>
        </w:rPr>
        <w:t>.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ศ</w:t>
      </w:r>
      <w:r w:rsidR="00C11C1F" w:rsidRPr="00E619FB">
        <w:rPr>
          <w:rFonts w:ascii="TH SarabunIT๙" w:hAnsi="TH SarabunIT๙" w:cs="TH SarabunIT๙"/>
          <w:sz w:val="32"/>
          <w:szCs w:val="32"/>
        </w:rPr>
        <w:t>.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๒๕๒๒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19FB" w:rsidRPr="00E619FB" w:rsidRDefault="00E619FB" w:rsidP="00E619FB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1C1F" w:rsidRPr="00E619FB" w:rsidRDefault="00E619FB" w:rsidP="00E619F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="00C11C1F" w:rsidRPr="00E619FB">
        <w:rPr>
          <w:rFonts w:ascii="TH SarabunIT๙" w:hAnsi="TH SarabunIT๙" w:cs="TH SarabunIT๙"/>
          <w:b/>
          <w:bCs/>
          <w:sz w:val="32"/>
          <w:szCs w:val="32"/>
          <w:cs/>
        </w:rPr>
        <w:t>การกระทำดังต่อไปนี้ไม่ถือเป็นการดัดแปลงอาคาร</w:t>
      </w:r>
      <w:r w:rsidR="00C11C1F" w:rsidRPr="00E619F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11C1F" w:rsidRPr="00E619FB" w:rsidRDefault="00E619FB" w:rsidP="00E619F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๑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.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การเปลี่ยนโครงสร้างของอาคารโดยใช้วัสดุขนาด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และชนิดเดียวกับของเดิมเว้นแต่การเปลี่ยนโครงสร้างของอาคารที่เป็นคอนกรีตเสริมเหล็ก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คอนกรีตอัดแรง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หรือเหล็กโครงสร้างรูปพรรณ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C1F" w:rsidRDefault="00E619FB" w:rsidP="00E619F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๒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.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การเปลี่ยนแปลงส่วนต่างๆ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ของอาคารที่ไม่เป็นโครงสร้างของอาคาร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โดยใช้วัสดุชนิดเดียวกับของเดิม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หรือ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วัสด</w:t>
      </w:r>
      <w:r w:rsidR="00CE52A8">
        <w:rPr>
          <w:rFonts w:ascii="TH SarabunIT๙" w:hAnsi="TH SarabunIT๙" w:cs="TH SarabunIT๙"/>
          <w:sz w:val="32"/>
          <w:szCs w:val="32"/>
          <w:cs/>
        </w:rPr>
        <w:t>ุชนิดอื่นซึ่งไม่เป็นการเพิ่มน</w:t>
      </w:r>
      <w:r w:rsidR="00CE52A8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หนักให้แก่โครงสร้างของอาคารเดิมส่วนหนึ่งส่วนใดเกิน</w:t>
      </w:r>
      <w:r w:rsidR="00C11C1F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C11C1F" w:rsidRPr="00E619FB">
        <w:rPr>
          <w:rFonts w:ascii="TH SarabunIT๙" w:hAnsi="TH SarabunIT๙" w:cs="TH SarabunIT๙"/>
          <w:sz w:val="32"/>
          <w:szCs w:val="32"/>
          <w:cs/>
        </w:rPr>
        <w:t>ร้อยละสิบ</w:t>
      </w:r>
    </w:p>
    <w:p w:rsidR="00E619FB" w:rsidRPr="00E619FB" w:rsidRDefault="00E619FB" w:rsidP="00A05A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E619FB">
        <w:rPr>
          <w:rFonts w:ascii="TH SarabunIT๙" w:hAnsi="TH SarabunIT๙" w:cs="TH SarabunIT๙"/>
          <w:sz w:val="32"/>
          <w:szCs w:val="32"/>
          <w:cs/>
        </w:rPr>
        <w:t>๓</w:t>
      </w:r>
      <w:r w:rsidRPr="00E619FB">
        <w:rPr>
          <w:rFonts w:ascii="TH SarabunIT๙" w:hAnsi="TH SarabunIT๙" w:cs="TH SarabunIT๙"/>
          <w:sz w:val="32"/>
          <w:szCs w:val="32"/>
        </w:rPr>
        <w:t xml:space="preserve">. </w:t>
      </w:r>
      <w:r w:rsidRPr="00E619FB">
        <w:rPr>
          <w:rFonts w:ascii="TH SarabunIT๙" w:hAnsi="TH SarabunIT๙" w:cs="TH SarabunIT๙"/>
          <w:sz w:val="32"/>
          <w:szCs w:val="32"/>
          <w:cs/>
        </w:rPr>
        <w:t>การเปลี่ยนแปลง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การต่อเติม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การเพิ่ม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การลด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หรือการขยายซึ่งลักษณะของเขต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แบบรูปทรงสัดส่วน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E619FB">
        <w:rPr>
          <w:rFonts w:ascii="TH SarabunIT๙" w:hAnsi="TH SarabunIT๙" w:cs="TH SarabunIT๙"/>
          <w:sz w:val="32"/>
          <w:szCs w:val="32"/>
          <w:cs/>
        </w:rPr>
        <w:t>หนัก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เนื้อที่ของส่วนต่างๆ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ของอาคารที่ไม่เป็นโครงสร้างของอาคาร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A05AD9">
        <w:rPr>
          <w:rFonts w:ascii="TH SarabunIT๙" w:hAnsi="TH SarabunIT๙" w:cs="TH SarabunIT๙"/>
          <w:sz w:val="32"/>
          <w:szCs w:val="32"/>
          <w:cs/>
        </w:rPr>
        <w:t>ซึ่งไม่เป็นการเพิ่ม</w:t>
      </w:r>
      <w:r w:rsidR="00A05AD9"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Pr="00E619FB">
        <w:rPr>
          <w:rFonts w:ascii="TH SarabunIT๙" w:hAnsi="TH SarabunIT๙" w:cs="TH SarabunIT๙"/>
          <w:sz w:val="32"/>
          <w:szCs w:val="32"/>
          <w:cs/>
        </w:rPr>
        <w:t>หนักให้แก่โครงสร้างของอาคารเดิมส่วนหนึ่งใด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เกินร้อยละสิบ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19FB" w:rsidRPr="00E619FB" w:rsidRDefault="00A05AD9" w:rsidP="00A05A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๔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.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การลดหรือการขยายเนื้อที่ของพื้นชั้นหนึ่งชั้นใด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ให้มีเนื้อที่น้อยลงหรือมากขึ้น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รวมกันไม่เกินห้าตารางเมตร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โดยไม่ลดหรือเพิ่มจำนวนเสาหรือคาน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19FB" w:rsidRPr="00E619FB" w:rsidRDefault="00A05AD9" w:rsidP="00A05A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๕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.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การลดหรือการขยายเนื้อที่ของหลังคา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ให้มีเนื้อที่มากขึ้น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รวมกันไม่เกินห้าตารางเมตรโดยไม่ลด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หรือเพิ่มจำนวนเสาหรือคาน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19FB" w:rsidRPr="00E619FB" w:rsidRDefault="00A05AD9" w:rsidP="00A05A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การกระทำตามวรรคหนึ่งต้องไม่ขัดต่อกฎกระทรวงที่ออกตามมาตรา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๘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ข้อบัญญัติท้องถิ่น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19FB" w:rsidRPr="00E619FB" w:rsidRDefault="00E619FB" w:rsidP="00A05AD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619FB">
        <w:rPr>
          <w:rFonts w:ascii="TH SarabunIT๙" w:hAnsi="TH SarabunIT๙" w:cs="TH SarabunIT๙"/>
          <w:sz w:val="32"/>
          <w:szCs w:val="32"/>
          <w:cs/>
        </w:rPr>
        <w:t>ที่ออกมาตามมาตรา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๙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หรือมาตรา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๑๐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หรือประกาศของรัฐมนตรีที่ออกตามมาตรา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๑๓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๕๙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A05AD9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แห่งพระราชบัญญัติควบคุมอาคาร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Pr="00E619FB">
        <w:rPr>
          <w:rFonts w:ascii="TH SarabunIT๙" w:hAnsi="TH SarabunIT๙" w:cs="TH SarabunIT๙"/>
          <w:sz w:val="32"/>
          <w:szCs w:val="32"/>
          <w:cs/>
        </w:rPr>
        <w:t>พ</w:t>
      </w:r>
      <w:r w:rsidRPr="00E619FB">
        <w:rPr>
          <w:rFonts w:ascii="TH SarabunIT๙" w:hAnsi="TH SarabunIT๙" w:cs="TH SarabunIT๙"/>
          <w:sz w:val="32"/>
          <w:szCs w:val="32"/>
        </w:rPr>
        <w:t>.</w:t>
      </w:r>
      <w:r w:rsidRPr="00E619FB">
        <w:rPr>
          <w:rFonts w:ascii="TH SarabunIT๙" w:hAnsi="TH SarabunIT๙" w:cs="TH SarabunIT๙"/>
          <w:sz w:val="32"/>
          <w:szCs w:val="32"/>
          <w:cs/>
        </w:rPr>
        <w:t>ศ</w:t>
      </w:r>
      <w:r w:rsidRPr="00E619FB">
        <w:rPr>
          <w:rFonts w:ascii="TH SarabunIT๙" w:hAnsi="TH SarabunIT๙" w:cs="TH SarabunIT๙"/>
          <w:sz w:val="32"/>
          <w:szCs w:val="32"/>
        </w:rPr>
        <w:t xml:space="preserve">. </w:t>
      </w:r>
      <w:r w:rsidRPr="00E619FB">
        <w:rPr>
          <w:rFonts w:ascii="TH SarabunIT๙" w:hAnsi="TH SarabunIT๙" w:cs="TH SarabunIT๙"/>
          <w:sz w:val="32"/>
          <w:szCs w:val="32"/>
          <w:cs/>
        </w:rPr>
        <w:t>๒๕๒๒</w:t>
      </w: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5AD9" w:rsidRDefault="00A05AD9" w:rsidP="00E619FB">
      <w:pPr>
        <w:pStyle w:val="Default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</w:t>
      </w:r>
      <w:r w:rsidR="00E619FB" w:rsidRPr="004F13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เขตเพลิงไหม้</w:t>
      </w:r>
      <w:r w:rsidR="00E619FB" w:rsidRPr="00E619F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ตามพระราชบัญญัติควบคุมอาคาร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พ</w:t>
      </w:r>
      <w:r w:rsidR="00E619FB" w:rsidRPr="00E619FB">
        <w:rPr>
          <w:rFonts w:ascii="TH SarabunIT๙" w:hAnsi="TH SarabunIT๙" w:cs="TH SarabunIT๙"/>
          <w:sz w:val="32"/>
          <w:szCs w:val="32"/>
        </w:rPr>
        <w:t>.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ศ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.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๒๕๒๒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บริเวณที่เกิดเพลิงไหม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อาคารตั้งแต่สามสิบหลังคาเรือนขึ้นไปหรือเนื้อที่ตั้งแต่หนึ่งไร่ขึ้นไป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รวมทั้งบริเวณที่อยู่ติดต่อภายในระยะสามสิบเมตร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โดยรอบบริเวณที่เกิดเพลิงไหม้ด้วย</w:t>
      </w:r>
    </w:p>
    <w:p w:rsidR="00E619FB" w:rsidRPr="00E619FB" w:rsidRDefault="00E619FB" w:rsidP="00E619F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5AD9" w:rsidRDefault="00A05AD9" w:rsidP="00E619F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E619FB" w:rsidRPr="00E619FB">
        <w:rPr>
          <w:rFonts w:ascii="TH SarabunIT๙" w:hAnsi="TH SarabunIT๙" w:cs="TH SarabunIT๙"/>
          <w:b/>
          <w:bCs/>
          <w:sz w:val="32"/>
          <w:szCs w:val="32"/>
          <w:cs/>
        </w:rPr>
        <w:t>การแจ้งหนังสือทางปกครองก่อนออกคำสั่งเจ้าพนักงานท้องถิ่น</w:t>
      </w:r>
      <w:r w:rsidR="00E619FB" w:rsidRPr="00E619FB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="00E619FB" w:rsidRPr="00E619FB">
        <w:rPr>
          <w:rFonts w:ascii="TH SarabunIT๙" w:hAnsi="TH SarabunIT๙" w:cs="TH SarabunIT๙"/>
          <w:b/>
          <w:bCs/>
          <w:sz w:val="32"/>
          <w:szCs w:val="32"/>
          <w:cs/>
        </w:rPr>
        <w:t>พระราชบัญญัติวิธีปฏิบัติราชการทางปกครอง</w:t>
      </w:r>
      <w:r w:rsidR="00E619FB" w:rsidRPr="00E619F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="00E619FB" w:rsidRPr="00E619F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E619FB" w:rsidRPr="00E619FB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="00E619FB" w:rsidRPr="00E619FB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E619FB" w:rsidRPr="00E619FB">
        <w:rPr>
          <w:rFonts w:ascii="TH SarabunIT๙" w:hAnsi="TH SarabunIT๙" w:cs="TH SarabunIT๙"/>
          <w:b/>
          <w:bCs/>
          <w:sz w:val="32"/>
          <w:szCs w:val="32"/>
          <w:cs/>
        </w:rPr>
        <w:t>๒๕๓๙</w:t>
      </w:r>
      <w:r w:rsidR="00E619FB" w:rsidRPr="00E619FB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p w:rsidR="00E619FB" w:rsidRPr="004F13E8" w:rsidRDefault="00A05AD9" w:rsidP="00E619FB">
      <w:pPr>
        <w:pStyle w:val="Default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 w:rsidR="00E619FB" w:rsidRPr="004F13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คำสั่งทางปกครอง</w:t>
      </w:r>
      <w:r w:rsidR="00E619FB" w:rsidRPr="004F13E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="00E619FB" w:rsidRPr="004F13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หมายความว่า</w:t>
      </w:r>
      <w:r w:rsidR="00E619FB" w:rsidRPr="004F13E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E619FB" w:rsidRPr="00E619FB" w:rsidRDefault="00A05AD9" w:rsidP="00E619FB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๑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.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การใช้อำนาจตามกฎหมายของเจ้าหน้าที่ที่มีผลเป็นการสร้างนิติสัมพันธ์ขึ้นระหว่างบุคคลในอันที่จะก่อ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เปลี่ยนแปลง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โอน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สงวน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ระงับ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หรือมีผลกระทบต่อสถานภาพของสิทธิหรือหน้าที่ของบุคคล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ไม่ว่าจะเป็นการถาวรหรือชั่วคราว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เช่น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การสั่งการ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การอนุญาต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การอนุมัติ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การวินิจฉัยอุทธรณ์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การรับรอง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และการรับจดทะเบียน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แต่ไม่หมายความรวมถึงการออกกฎ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19FB" w:rsidRPr="00E619FB" w:rsidRDefault="00A05AD9" w:rsidP="00E619FB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๒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การอื่นที่ก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หนดในกฎกระทรวง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19FB" w:rsidRPr="00E619FB" w:rsidRDefault="00A05AD9" w:rsidP="00E619FB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="00E619FB" w:rsidRPr="004F13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มาตรา</w:t>
      </w:r>
      <w:r w:rsidR="00E619FB" w:rsidRPr="004F13E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="00E619FB" w:rsidRPr="004F13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๓๐</w:t>
      </w:r>
      <w:r w:rsidR="00E619FB" w:rsidRPr="00E619F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ในกรณีที่คำสั่งทางปกครองอาจกระทบถึงสิทธิของคู่กรณี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เจ้าหน้าที่ต้องให้คู่กรณีมีโอกาสที่จะได้ทราบข้อเท็จจริงอย่างเพียงพอและมีโอกาสได้โต้แย้งและแสดงพยานหลักฐานของตนความในวรรคหนึ่งมิให้นำมาใช้บังคับในกรณีดังต่อไปนี้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เว้นแต่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เจ้าหน้าที่จะเห็นสมควรปฏิบัติเป็นอย่างอื่น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19FB" w:rsidRPr="00E619FB" w:rsidRDefault="00A05AD9" w:rsidP="00E619FB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="00E619FB" w:rsidRPr="00E619FB">
        <w:rPr>
          <w:rFonts w:ascii="TH SarabunIT๙" w:hAnsi="TH SarabunIT๙" w:cs="TH SarabunIT๙"/>
          <w:sz w:val="32"/>
          <w:szCs w:val="32"/>
        </w:rPr>
        <w:t>(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๑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)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เมื่อมีความจำเป็นรีบด่วนหากปล่อยให้เนิ่นช้าไปจะก่อให้เกิดความเสียหายอย่างร้ายแรงแก่ผู้หนึ่งผู้ใดหรือจะกระทบต่อประโยชน์สาธารณะ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19FB" w:rsidRPr="00E619FB" w:rsidRDefault="00A05AD9" w:rsidP="00E619FB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="00E619FB" w:rsidRPr="00E619FB">
        <w:rPr>
          <w:rFonts w:ascii="TH SarabunIT๙" w:hAnsi="TH SarabunIT๙" w:cs="TH SarabunIT๙"/>
          <w:sz w:val="32"/>
          <w:szCs w:val="32"/>
        </w:rPr>
        <w:t>(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๒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)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เมื่อจะมีผ</w:t>
      </w:r>
      <w:r>
        <w:rPr>
          <w:rFonts w:ascii="TH SarabunIT๙" w:hAnsi="TH SarabunIT๙" w:cs="TH SarabunIT๙"/>
          <w:sz w:val="32"/>
          <w:szCs w:val="32"/>
          <w:cs/>
        </w:rPr>
        <w:t>ลทำให้ระยะเวลาที่กฎหมายหรือกฎก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หนดไว้ในการทำคำสั่งทางปกครองต้องล่าช้าออกไป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19FB" w:rsidRPr="00E619FB" w:rsidRDefault="00A05AD9" w:rsidP="00E619FB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="00E619FB" w:rsidRPr="00E619FB">
        <w:rPr>
          <w:rFonts w:ascii="TH SarabunIT๙" w:hAnsi="TH SarabunIT๙" w:cs="TH SarabunIT๙"/>
          <w:sz w:val="32"/>
          <w:szCs w:val="32"/>
        </w:rPr>
        <w:t>(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๓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)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เมื่อเป็นข้อเท็จจริงที่คู่กรณีนั้นเองได้ให้ไว้ในคำขอ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คำให้การ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หรือคำแถลง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19FB" w:rsidRPr="00E619FB" w:rsidRDefault="00A05AD9" w:rsidP="00E619FB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="00E619FB" w:rsidRPr="00E619FB">
        <w:rPr>
          <w:rFonts w:ascii="TH SarabunIT๙" w:hAnsi="TH SarabunIT๙" w:cs="TH SarabunIT๙"/>
          <w:sz w:val="32"/>
          <w:szCs w:val="32"/>
        </w:rPr>
        <w:t>(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๔</w:t>
      </w:r>
      <w:r w:rsidR="00E619FB" w:rsidRPr="00E619FB">
        <w:rPr>
          <w:rFonts w:ascii="TH SarabunIT๙" w:hAnsi="TH SarabunIT๙" w:cs="TH SarabunIT๙"/>
          <w:sz w:val="32"/>
          <w:szCs w:val="32"/>
        </w:rPr>
        <w:t xml:space="preserve">) </w:t>
      </w:r>
      <w:r w:rsidR="00E619FB" w:rsidRPr="00E619FB">
        <w:rPr>
          <w:rFonts w:ascii="TH SarabunIT๙" w:hAnsi="TH SarabunIT๙" w:cs="TH SarabunIT๙"/>
          <w:sz w:val="32"/>
          <w:szCs w:val="32"/>
          <w:cs/>
        </w:rPr>
        <w:t>เมื่อโดยสภาพเห็นได้ชัดในตัวว่าการให้โอกาสดังกล่าวไม่อาจกระทำได้</w:t>
      </w:r>
    </w:p>
    <w:p w:rsidR="00A05AD9" w:rsidRPr="00A05AD9" w:rsidRDefault="00A05AD9" w:rsidP="00A05AD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A05AD9">
        <w:rPr>
          <w:rFonts w:ascii="TH SarabunIT๙" w:hAnsi="TH SarabunIT๙" w:cs="TH SarabunIT๙"/>
          <w:sz w:val="32"/>
          <w:szCs w:val="32"/>
        </w:rPr>
        <w:t>(</w:t>
      </w:r>
      <w:r w:rsidRPr="00A05AD9">
        <w:rPr>
          <w:rFonts w:ascii="TH SarabunIT๙" w:hAnsi="TH SarabunIT๙" w:cs="TH SarabunIT๙"/>
          <w:sz w:val="32"/>
          <w:szCs w:val="32"/>
          <w:cs/>
        </w:rPr>
        <w:t>๕</w:t>
      </w:r>
      <w:r w:rsidRPr="00A05AD9">
        <w:rPr>
          <w:rFonts w:ascii="TH SarabunIT๙" w:hAnsi="TH SarabunIT๙" w:cs="TH SarabunIT๙"/>
          <w:sz w:val="32"/>
          <w:szCs w:val="32"/>
        </w:rPr>
        <w:t xml:space="preserve">) </w:t>
      </w:r>
      <w:r w:rsidRPr="00A05AD9">
        <w:rPr>
          <w:rFonts w:ascii="TH SarabunIT๙" w:hAnsi="TH SarabunIT๙" w:cs="TH SarabunIT๙"/>
          <w:sz w:val="32"/>
          <w:szCs w:val="32"/>
          <w:cs/>
        </w:rPr>
        <w:t>เมื่อเป็นมาตรการบังคับทางปกครอง</w:t>
      </w:r>
      <w:r w:rsidRPr="00A05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5AD9" w:rsidRPr="00A05AD9" w:rsidRDefault="00A05AD9" w:rsidP="00A05AD9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="004F13E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A05AD9">
        <w:rPr>
          <w:rFonts w:ascii="TH SarabunIT๙" w:hAnsi="TH SarabunIT๙" w:cs="TH SarabunIT๙"/>
          <w:sz w:val="32"/>
          <w:szCs w:val="32"/>
        </w:rPr>
        <w:t>(</w:t>
      </w:r>
      <w:r w:rsidRPr="00A05AD9">
        <w:rPr>
          <w:rFonts w:ascii="TH SarabunIT๙" w:hAnsi="TH SarabunIT๙" w:cs="TH SarabunIT๙"/>
          <w:sz w:val="32"/>
          <w:szCs w:val="32"/>
          <w:cs/>
        </w:rPr>
        <w:t>๖</w:t>
      </w:r>
      <w:r w:rsidRPr="00A05AD9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กรณีอื่นตามที่ก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5AD9">
        <w:rPr>
          <w:rFonts w:ascii="TH SarabunIT๙" w:hAnsi="TH SarabunIT๙" w:cs="TH SarabunIT๙"/>
          <w:sz w:val="32"/>
          <w:szCs w:val="32"/>
          <w:cs/>
        </w:rPr>
        <w:t>หนดในกฎกระทรวง</w:t>
      </w:r>
      <w:r w:rsidRPr="00A05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5AD9" w:rsidRPr="00A05AD9" w:rsidRDefault="004F13E8" w:rsidP="004F13E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ห้ามมิให้เจ้าหน้าที่ให้โอกาสตามวรรคหนึ่ง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ถ้าจะก่อให้เกิดผลเสียหายอย่างร้ายแรงต่อประโยชน์สาธารณะ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5AD9" w:rsidRPr="00A05AD9" w:rsidRDefault="004F13E8" w:rsidP="004F13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="00A05AD9" w:rsidRPr="004F13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การดำเนินการ</w:t>
      </w:r>
      <w:r w:rsidR="00A05AD9" w:rsidRPr="00A05AD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ในการดำเนินการตามพระราชบัญญัติควบคุมอาคาร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พ</w:t>
      </w:r>
      <w:r w:rsidR="00A05AD9" w:rsidRPr="00A05AD9">
        <w:rPr>
          <w:rFonts w:ascii="TH SarabunIT๙" w:hAnsi="TH SarabunIT๙" w:cs="TH SarabunIT๙"/>
          <w:sz w:val="32"/>
          <w:szCs w:val="32"/>
        </w:rPr>
        <w:t>.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ศ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.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๒๕๒๒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เมื่อนายตรวจอาคารตรวจพบ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หรือได้รับการร้องเรียนและตรวจสถานที่แล้วปรากฏอาคารรายนั้น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ได้ก่อสร้างโดยมิได้รับอนุญาตจากเจ้าพนักงานท้องถิ่นให้ตรวจสอบข้อมูลผู้กระทำผิด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,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ที่อยู่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,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กรรมสิทธิ์ที่ดิน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เพื่อรายงานผู้บังคับบัญชาพิจารณา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แจ้งหนังสือทางปกครองก่อนออกคำสั่งตามพระราชบัญญัติควบคุมอาคาร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เว้นแต่มีความจำเป็นเร่งด่วนใน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 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๓๐</w:t>
      </w:r>
      <w:r w:rsidR="00A05AD9" w:rsidRPr="00A05AD9">
        <w:rPr>
          <w:rFonts w:ascii="TH SarabunIT๙" w:hAnsi="TH SarabunIT๙" w:cs="TH SarabunIT๙"/>
          <w:sz w:val="32"/>
          <w:szCs w:val="32"/>
        </w:rPr>
        <w:t xml:space="preserve"> (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๑</w:t>
      </w:r>
      <w:r w:rsidR="00A05AD9" w:rsidRPr="00A05AD9">
        <w:rPr>
          <w:rFonts w:ascii="TH SarabunIT๙" w:hAnsi="TH SarabunIT๙" w:cs="TH SarabunIT๙"/>
          <w:sz w:val="32"/>
          <w:szCs w:val="32"/>
        </w:rPr>
        <w:t>) , (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๒</w:t>
      </w:r>
      <w:r w:rsidR="00A05AD9" w:rsidRPr="00A05AD9">
        <w:rPr>
          <w:rFonts w:ascii="TH SarabunIT๙" w:hAnsi="TH SarabunIT๙" w:cs="TH SarabunIT๙"/>
          <w:sz w:val="32"/>
          <w:szCs w:val="32"/>
        </w:rPr>
        <w:t>) , (</w:t>
      </w:r>
      <w:r w:rsidR="00A05AD9" w:rsidRPr="00A05AD9">
        <w:rPr>
          <w:rFonts w:ascii="TH SarabunIT๙" w:hAnsi="TH SarabunIT๙" w:cs="TH SarabunIT๙"/>
          <w:sz w:val="32"/>
          <w:szCs w:val="32"/>
          <w:cs/>
        </w:rPr>
        <w:t>๔</w:t>
      </w:r>
      <w:r w:rsidR="00A05AD9" w:rsidRPr="00A05AD9">
        <w:rPr>
          <w:rFonts w:ascii="TH SarabunIT๙" w:hAnsi="TH SarabunIT๙" w:cs="TH SarabunIT๙"/>
          <w:sz w:val="32"/>
          <w:szCs w:val="32"/>
        </w:rPr>
        <w:t>)</w:t>
      </w:r>
    </w:p>
    <w:p w:rsidR="00C11C1F" w:rsidRPr="00E619FB" w:rsidRDefault="00C11C1F" w:rsidP="00E619FB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sectPr w:rsidR="00C11C1F" w:rsidRPr="00E619FB" w:rsidSect="00983E35">
      <w:headerReference w:type="default" r:id="rId6"/>
      <w:pgSz w:w="11906" w:h="16838"/>
      <w:pgMar w:top="1077" w:right="1440" w:bottom="851" w:left="1440" w:header="709" w:footer="709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488F" w:rsidRDefault="002C488F" w:rsidP="00CE52A8">
      <w:pPr>
        <w:spacing w:after="0" w:line="240" w:lineRule="auto"/>
      </w:pPr>
      <w:r>
        <w:separator/>
      </w:r>
    </w:p>
  </w:endnote>
  <w:endnote w:type="continuationSeparator" w:id="1">
    <w:p w:rsidR="002C488F" w:rsidRDefault="002C488F" w:rsidP="00CE5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altName w:val="Angsana New"/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488F" w:rsidRDefault="002C488F" w:rsidP="00CE52A8">
      <w:pPr>
        <w:spacing w:after="0" w:line="240" w:lineRule="auto"/>
      </w:pPr>
      <w:r>
        <w:separator/>
      </w:r>
    </w:p>
  </w:footnote>
  <w:footnote w:type="continuationSeparator" w:id="1">
    <w:p w:rsidR="002C488F" w:rsidRDefault="002C488F" w:rsidP="00CE5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2A8" w:rsidRPr="00983E35" w:rsidRDefault="00CE52A8" w:rsidP="00983E35">
    <w:pPr>
      <w:pStyle w:val="a4"/>
      <w:jc w:val="center"/>
      <w:rPr>
        <w:rFonts w:ascii="TH SarabunIT๙" w:hAnsi="TH SarabunIT๙" w:cs="TH SarabunIT๙"/>
        <w:sz w:val="32"/>
        <w:szCs w:val="3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F44923"/>
    <w:rsid w:val="00007E36"/>
    <w:rsid w:val="00031A67"/>
    <w:rsid w:val="00036E81"/>
    <w:rsid w:val="00037913"/>
    <w:rsid w:val="0004008E"/>
    <w:rsid w:val="000E7B62"/>
    <w:rsid w:val="001D583C"/>
    <w:rsid w:val="002212B2"/>
    <w:rsid w:val="002C488F"/>
    <w:rsid w:val="003435BC"/>
    <w:rsid w:val="00366DC1"/>
    <w:rsid w:val="00370470"/>
    <w:rsid w:val="00416F91"/>
    <w:rsid w:val="004D627E"/>
    <w:rsid w:val="004F13E8"/>
    <w:rsid w:val="005D01F5"/>
    <w:rsid w:val="005D72BD"/>
    <w:rsid w:val="005F610C"/>
    <w:rsid w:val="0068161B"/>
    <w:rsid w:val="00891CAE"/>
    <w:rsid w:val="008A0559"/>
    <w:rsid w:val="009659BB"/>
    <w:rsid w:val="00983E35"/>
    <w:rsid w:val="00A05AD9"/>
    <w:rsid w:val="00A237C1"/>
    <w:rsid w:val="00B50280"/>
    <w:rsid w:val="00BA6027"/>
    <w:rsid w:val="00C11C1F"/>
    <w:rsid w:val="00C922AB"/>
    <w:rsid w:val="00CB006D"/>
    <w:rsid w:val="00CC6291"/>
    <w:rsid w:val="00CE52A8"/>
    <w:rsid w:val="00CE5E6C"/>
    <w:rsid w:val="00E619FB"/>
    <w:rsid w:val="00E737B9"/>
    <w:rsid w:val="00F44923"/>
    <w:rsid w:val="00FB7194"/>
    <w:rsid w:val="00FC34C7"/>
    <w:rsid w:val="00FD0AAF"/>
    <w:rsid w:val="00FE0AF5"/>
    <w:rsid w:val="00FE2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2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02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237C1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CE52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E52A8"/>
  </w:style>
  <w:style w:type="paragraph" w:styleId="a6">
    <w:name w:val="footer"/>
    <w:basedOn w:val="a"/>
    <w:link w:val="a7"/>
    <w:uiPriority w:val="99"/>
    <w:unhideWhenUsed/>
    <w:rsid w:val="00CE52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E52A8"/>
  </w:style>
  <w:style w:type="paragraph" w:styleId="a8">
    <w:name w:val="Balloon Text"/>
    <w:basedOn w:val="a"/>
    <w:link w:val="a9"/>
    <w:uiPriority w:val="99"/>
    <w:semiHidden/>
    <w:unhideWhenUsed/>
    <w:rsid w:val="00E737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E737B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11</Pages>
  <Words>3046</Words>
  <Characters>17364</Characters>
  <Application>Microsoft Office Word</Application>
  <DocSecurity>0</DocSecurity>
  <Lines>144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20370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Original</cp:lastModifiedBy>
  <cp:revision>9</cp:revision>
  <cp:lastPrinted>2019-03-01T00:08:00Z</cp:lastPrinted>
  <dcterms:created xsi:type="dcterms:W3CDTF">2019-02-28T03:05:00Z</dcterms:created>
  <dcterms:modified xsi:type="dcterms:W3CDTF">2019-03-01T00:10:00Z</dcterms:modified>
</cp:coreProperties>
</file>